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1E22" w14:textId="77777777" w:rsidR="00D74F82" w:rsidRDefault="00D74F82" w:rsidP="001D270C">
      <w:pPr>
        <w:pStyle w:val="GvdeMetni"/>
        <w:spacing w:line="360" w:lineRule="auto"/>
      </w:pPr>
    </w:p>
    <w:p w14:paraId="3D5AF663" w14:textId="77777777" w:rsidR="007F2824" w:rsidRDefault="0098307D" w:rsidP="001D270C">
      <w:pPr>
        <w:spacing w:line="360" w:lineRule="auto"/>
        <w:ind w:right="370"/>
        <w:jc w:val="center"/>
        <w:rPr>
          <w:b/>
          <w:spacing w:val="-8"/>
        </w:rPr>
      </w:pPr>
      <w:r>
        <w:rPr>
          <w:b/>
        </w:rPr>
        <w:t>YABANCI</w:t>
      </w:r>
      <w:r>
        <w:rPr>
          <w:b/>
          <w:spacing w:val="-10"/>
        </w:rPr>
        <w:t xml:space="preserve"> </w:t>
      </w:r>
      <w:r>
        <w:rPr>
          <w:b/>
        </w:rPr>
        <w:t>UYRUKLU</w:t>
      </w:r>
      <w:r>
        <w:rPr>
          <w:b/>
          <w:spacing w:val="-10"/>
        </w:rPr>
        <w:t xml:space="preserve"> </w:t>
      </w:r>
      <w:r>
        <w:rPr>
          <w:b/>
        </w:rPr>
        <w:t>ÖĞRENCİ</w:t>
      </w:r>
      <w:r w:rsidR="007F2824">
        <w:rPr>
          <w:b/>
          <w:spacing w:val="-8"/>
        </w:rPr>
        <w:t xml:space="preserve">LERE YÖNELİK </w:t>
      </w:r>
    </w:p>
    <w:p w14:paraId="65AB0D5A" w14:textId="754EE230" w:rsidR="00D74F82" w:rsidRDefault="007F2824" w:rsidP="001D270C">
      <w:pPr>
        <w:spacing w:line="360" w:lineRule="auto"/>
        <w:ind w:right="370"/>
        <w:jc w:val="center"/>
        <w:rPr>
          <w:b/>
        </w:rPr>
      </w:pPr>
      <w:r>
        <w:rPr>
          <w:b/>
          <w:spacing w:val="-8"/>
        </w:rPr>
        <w:t>LİSANSÜSTÜ PROGRAMI KONTENJAN DUYURUSU</w:t>
      </w:r>
    </w:p>
    <w:p w14:paraId="6E2C2A48" w14:textId="77777777" w:rsidR="00D74F82" w:rsidRDefault="00D74F82" w:rsidP="001D270C">
      <w:pPr>
        <w:pStyle w:val="GvdeMetni"/>
        <w:spacing w:line="360" w:lineRule="auto"/>
        <w:rPr>
          <w:b/>
        </w:rPr>
      </w:pPr>
    </w:p>
    <w:p w14:paraId="2F5EFE46" w14:textId="16D52CD4" w:rsidR="007F2824" w:rsidRDefault="007F2824" w:rsidP="001D270C">
      <w:pPr>
        <w:pStyle w:val="Balk2"/>
        <w:spacing w:line="360" w:lineRule="auto"/>
        <w:ind w:left="284" w:right="502"/>
        <w:jc w:val="both"/>
      </w:pPr>
      <w:r>
        <w:t xml:space="preserve"> </w:t>
      </w:r>
      <w:r>
        <w:tab/>
      </w:r>
      <w:r w:rsidR="0098307D">
        <w:t>Fen Bilimleri En</w:t>
      </w:r>
      <w:r w:rsidR="005C6944">
        <w:t>stitüsü Anabilim Dallarına, 202</w:t>
      </w:r>
      <w:r w:rsidR="00944AFA">
        <w:t>6</w:t>
      </w:r>
      <w:r w:rsidR="0098307D">
        <w:t>-202</w:t>
      </w:r>
      <w:r w:rsidR="00944AFA">
        <w:t>7</w:t>
      </w:r>
      <w:r w:rsidR="0098307D">
        <w:t xml:space="preserve"> Eğitim-Öğretim Yılı Güz Yarıyılında Lisansüstü Programlarına</w:t>
      </w:r>
      <w:r>
        <w:t xml:space="preserve"> ek kontenjan ile</w:t>
      </w:r>
      <w:r w:rsidR="0098307D">
        <w:t xml:space="preserve"> Yabancı Uyruklu öğrenci alınacaktır.</w:t>
      </w:r>
    </w:p>
    <w:p w14:paraId="6A4D8F7B" w14:textId="77777777" w:rsidR="00D74F82" w:rsidRDefault="0098307D" w:rsidP="001D270C">
      <w:pPr>
        <w:spacing w:line="360" w:lineRule="auto"/>
        <w:ind w:firstLine="284"/>
        <w:rPr>
          <w:spacing w:val="-2"/>
          <w:sz w:val="24"/>
        </w:rPr>
      </w:pPr>
      <w:r>
        <w:rPr>
          <w:b/>
          <w:i/>
          <w:u w:val="single"/>
        </w:rPr>
        <w:t>ÖNEMLİ</w:t>
      </w:r>
      <w:r>
        <w:rPr>
          <w:b/>
          <w:i/>
          <w:spacing w:val="-5"/>
          <w:u w:val="single"/>
        </w:rPr>
        <w:t xml:space="preserve"> </w:t>
      </w:r>
      <w:r>
        <w:rPr>
          <w:b/>
          <w:i/>
          <w:u w:val="single"/>
        </w:rPr>
        <w:t>NOT:</w:t>
      </w:r>
      <w:r>
        <w:rPr>
          <w:b/>
          <w:i/>
          <w:spacing w:val="3"/>
        </w:rPr>
        <w:t xml:space="preserve"> </w:t>
      </w:r>
      <w:r>
        <w:rPr>
          <w:sz w:val="24"/>
        </w:rPr>
        <w:t>Adayların</w:t>
      </w:r>
      <w:r>
        <w:rPr>
          <w:spacing w:val="-2"/>
          <w:sz w:val="24"/>
        </w:rPr>
        <w:t xml:space="preserve"> </w:t>
      </w:r>
      <w:r>
        <w:rPr>
          <w:sz w:val="24"/>
        </w:rPr>
        <w:t>sadece</w:t>
      </w:r>
      <w:r>
        <w:rPr>
          <w:spacing w:val="-3"/>
          <w:sz w:val="24"/>
        </w:rPr>
        <w:t xml:space="preserve"> </w:t>
      </w:r>
      <w:r>
        <w:rPr>
          <w:sz w:val="24"/>
        </w:rPr>
        <w:t>1</w:t>
      </w:r>
      <w:r>
        <w:rPr>
          <w:spacing w:val="-1"/>
          <w:sz w:val="24"/>
        </w:rPr>
        <w:t xml:space="preserve"> </w:t>
      </w:r>
      <w:r>
        <w:rPr>
          <w:sz w:val="24"/>
        </w:rPr>
        <w:t>(bir)</w:t>
      </w:r>
      <w:r>
        <w:rPr>
          <w:spacing w:val="-3"/>
          <w:sz w:val="24"/>
        </w:rPr>
        <w:t xml:space="preserve"> </w:t>
      </w:r>
      <w:r>
        <w:rPr>
          <w:sz w:val="24"/>
        </w:rPr>
        <w:t>Anabilim</w:t>
      </w:r>
      <w:r>
        <w:rPr>
          <w:spacing w:val="-2"/>
          <w:sz w:val="24"/>
        </w:rPr>
        <w:t xml:space="preserve"> </w:t>
      </w:r>
      <w:r>
        <w:rPr>
          <w:sz w:val="24"/>
        </w:rPr>
        <w:t>Dalına</w:t>
      </w:r>
      <w:r>
        <w:rPr>
          <w:spacing w:val="-3"/>
          <w:sz w:val="24"/>
        </w:rPr>
        <w:t xml:space="preserve"> </w:t>
      </w:r>
      <w:r>
        <w:rPr>
          <w:sz w:val="24"/>
        </w:rPr>
        <w:t>tercih</w:t>
      </w:r>
      <w:r>
        <w:rPr>
          <w:spacing w:val="2"/>
          <w:sz w:val="24"/>
        </w:rPr>
        <w:t xml:space="preserve"> </w:t>
      </w:r>
      <w:r>
        <w:rPr>
          <w:sz w:val="24"/>
        </w:rPr>
        <w:t>yapma</w:t>
      </w:r>
      <w:r>
        <w:rPr>
          <w:spacing w:val="-2"/>
          <w:sz w:val="24"/>
        </w:rPr>
        <w:t xml:space="preserve"> </w:t>
      </w:r>
      <w:r>
        <w:rPr>
          <w:sz w:val="24"/>
        </w:rPr>
        <w:t>hakkı</w:t>
      </w:r>
      <w:r>
        <w:rPr>
          <w:spacing w:val="-2"/>
          <w:sz w:val="24"/>
        </w:rPr>
        <w:t xml:space="preserve"> bulunmaktadır.</w:t>
      </w:r>
    </w:p>
    <w:p w14:paraId="3C864989" w14:textId="77777777" w:rsidR="00562DA2" w:rsidRPr="001D270C" w:rsidRDefault="00562DA2" w:rsidP="001D270C">
      <w:pPr>
        <w:spacing w:line="360" w:lineRule="auto"/>
        <w:ind w:firstLine="284"/>
        <w:rPr>
          <w:sz w:val="24"/>
        </w:rPr>
      </w:pPr>
    </w:p>
    <w:tbl>
      <w:tblPr>
        <w:tblStyle w:val="TableNormal"/>
        <w:tblW w:w="0" w:type="auto"/>
        <w:tblInd w:w="562" w:type="dxa"/>
        <w:tblBorders>
          <w:top w:val="thickThinMediumGap" w:sz="3" w:space="0" w:color="EFEFEF"/>
          <w:left w:val="thickThinMediumGap" w:sz="3" w:space="0" w:color="EFEFEF"/>
          <w:bottom w:val="thickThinMediumGap" w:sz="3" w:space="0" w:color="EFEFEF"/>
          <w:right w:val="thickThinMediumGap" w:sz="3" w:space="0" w:color="EFEFEF"/>
          <w:insideH w:val="thickThinMediumGap" w:sz="3" w:space="0" w:color="EFEFEF"/>
          <w:insideV w:val="thickThinMediumGap" w:sz="3" w:space="0" w:color="EFEFEF"/>
        </w:tblBorders>
        <w:tblLayout w:type="fixed"/>
        <w:tblLook w:val="01E0" w:firstRow="1" w:lastRow="1" w:firstColumn="1" w:lastColumn="1" w:noHBand="0" w:noVBand="0"/>
      </w:tblPr>
      <w:tblGrid>
        <w:gridCol w:w="3119"/>
        <w:gridCol w:w="7227"/>
      </w:tblGrid>
      <w:tr w:rsidR="00D74F82" w14:paraId="237DAB23" w14:textId="77777777" w:rsidTr="00606CDE">
        <w:trPr>
          <w:trHeight w:val="340"/>
        </w:trPr>
        <w:tc>
          <w:tcPr>
            <w:tcW w:w="3119" w:type="dxa"/>
            <w:tcBorders>
              <w:top w:val="single" w:sz="4" w:space="0" w:color="auto"/>
              <w:left w:val="single" w:sz="4" w:space="0" w:color="auto"/>
              <w:bottom w:val="double" w:sz="4" w:space="0" w:color="000000"/>
              <w:right w:val="double" w:sz="4" w:space="0" w:color="000000"/>
            </w:tcBorders>
          </w:tcPr>
          <w:p w14:paraId="06BFDD2C" w14:textId="77777777" w:rsidR="00D74F82" w:rsidRPr="00606CDE" w:rsidRDefault="007F2824" w:rsidP="001D270C">
            <w:pPr>
              <w:pStyle w:val="TableParagraph"/>
              <w:spacing w:line="360" w:lineRule="auto"/>
              <w:ind w:left="25"/>
              <w:rPr>
                <w:b/>
              </w:rPr>
            </w:pPr>
            <w:r w:rsidRPr="00606CDE">
              <w:rPr>
                <w:b/>
                <w:spacing w:val="-2"/>
              </w:rPr>
              <w:t>Başvuruların Yapılması</w:t>
            </w:r>
          </w:p>
        </w:tc>
        <w:tc>
          <w:tcPr>
            <w:tcW w:w="7227" w:type="dxa"/>
            <w:tcBorders>
              <w:top w:val="single" w:sz="4" w:space="0" w:color="auto"/>
              <w:left w:val="double" w:sz="4" w:space="0" w:color="000000"/>
              <w:bottom w:val="double" w:sz="4" w:space="0" w:color="000000"/>
              <w:right w:val="thickThinMediumGap" w:sz="4" w:space="0" w:color="9F9F9F"/>
            </w:tcBorders>
            <w:vAlign w:val="center"/>
          </w:tcPr>
          <w:p w14:paraId="099490A4" w14:textId="4043FF2D" w:rsidR="00D74F82" w:rsidRPr="00606CDE" w:rsidRDefault="00F120D4" w:rsidP="00FA1E39">
            <w:pPr>
              <w:pStyle w:val="TableParagraph"/>
              <w:spacing w:line="360" w:lineRule="auto"/>
              <w:ind w:left="33"/>
            </w:pPr>
            <w:r w:rsidRPr="00606CDE">
              <w:t>29 Haziran-13 Temmuz 2026</w:t>
            </w:r>
          </w:p>
        </w:tc>
      </w:tr>
      <w:tr w:rsidR="00D74F82" w14:paraId="04AC2B82" w14:textId="77777777" w:rsidTr="00606CDE">
        <w:trPr>
          <w:trHeight w:val="1887"/>
        </w:trPr>
        <w:tc>
          <w:tcPr>
            <w:tcW w:w="3119" w:type="dxa"/>
            <w:tcBorders>
              <w:top w:val="double" w:sz="4" w:space="0" w:color="000000"/>
              <w:left w:val="single" w:sz="4" w:space="0" w:color="auto"/>
              <w:bottom w:val="double" w:sz="4" w:space="0" w:color="000000"/>
              <w:right w:val="double" w:sz="4" w:space="0" w:color="000000"/>
            </w:tcBorders>
          </w:tcPr>
          <w:p w14:paraId="271B231A" w14:textId="77777777" w:rsidR="00D74F82" w:rsidRPr="00606CDE" w:rsidRDefault="00D74F82" w:rsidP="001D270C">
            <w:pPr>
              <w:pStyle w:val="TableParagraph"/>
              <w:spacing w:line="360" w:lineRule="auto"/>
              <w:rPr>
                <w:highlight w:val="yellow"/>
              </w:rPr>
            </w:pPr>
          </w:p>
          <w:p w14:paraId="571E5790" w14:textId="77777777" w:rsidR="00D74F82" w:rsidRPr="00606CDE" w:rsidRDefault="00D74F82" w:rsidP="001D270C">
            <w:pPr>
              <w:pStyle w:val="TableParagraph"/>
              <w:spacing w:line="360" w:lineRule="auto"/>
              <w:rPr>
                <w:highlight w:val="yellow"/>
              </w:rPr>
            </w:pPr>
          </w:p>
          <w:p w14:paraId="42121537" w14:textId="77777777" w:rsidR="00D74F82" w:rsidRPr="00606CDE" w:rsidRDefault="00D74F82" w:rsidP="001D270C">
            <w:pPr>
              <w:pStyle w:val="TableParagraph"/>
              <w:spacing w:line="360" w:lineRule="auto"/>
              <w:rPr>
                <w:highlight w:val="yellow"/>
              </w:rPr>
            </w:pPr>
          </w:p>
          <w:p w14:paraId="4AC4BA05" w14:textId="77777777" w:rsidR="00D74F82" w:rsidRPr="00606CDE" w:rsidRDefault="00D74F82" w:rsidP="001D270C">
            <w:pPr>
              <w:pStyle w:val="TableParagraph"/>
              <w:spacing w:line="360" w:lineRule="auto"/>
              <w:rPr>
                <w:highlight w:val="yellow"/>
              </w:rPr>
            </w:pPr>
          </w:p>
          <w:p w14:paraId="78211FE3" w14:textId="77777777" w:rsidR="00D74F82" w:rsidRPr="00606CDE" w:rsidRDefault="00D74F82" w:rsidP="001D270C">
            <w:pPr>
              <w:pStyle w:val="TableParagraph"/>
              <w:spacing w:line="360" w:lineRule="auto"/>
              <w:rPr>
                <w:highlight w:val="yellow"/>
              </w:rPr>
            </w:pPr>
          </w:p>
          <w:p w14:paraId="29D15202" w14:textId="77777777" w:rsidR="00D74F82" w:rsidRPr="00606CDE" w:rsidRDefault="00D74F82" w:rsidP="001D270C">
            <w:pPr>
              <w:pStyle w:val="TableParagraph"/>
              <w:spacing w:line="360" w:lineRule="auto"/>
              <w:rPr>
                <w:highlight w:val="yellow"/>
              </w:rPr>
            </w:pPr>
          </w:p>
          <w:p w14:paraId="5E43EB05" w14:textId="77777777" w:rsidR="00D74F82" w:rsidRPr="00606CDE" w:rsidRDefault="00D74F82" w:rsidP="001D270C">
            <w:pPr>
              <w:pStyle w:val="TableParagraph"/>
              <w:spacing w:line="360" w:lineRule="auto"/>
              <w:rPr>
                <w:highlight w:val="yellow"/>
              </w:rPr>
            </w:pPr>
          </w:p>
          <w:p w14:paraId="6E9C05EA" w14:textId="77777777" w:rsidR="00D74F82" w:rsidRPr="00606CDE" w:rsidRDefault="007F2824" w:rsidP="001D270C">
            <w:pPr>
              <w:pStyle w:val="TableParagraph"/>
              <w:spacing w:line="360" w:lineRule="auto"/>
              <w:ind w:left="25"/>
              <w:rPr>
                <w:b/>
                <w:highlight w:val="yellow"/>
              </w:rPr>
            </w:pPr>
            <w:r w:rsidRPr="00606CDE">
              <w:rPr>
                <w:b/>
              </w:rPr>
              <w:t>Başvuru</w:t>
            </w:r>
            <w:r w:rsidRPr="00606CDE">
              <w:rPr>
                <w:b/>
                <w:spacing w:val="-6"/>
              </w:rPr>
              <w:t xml:space="preserve"> </w:t>
            </w:r>
            <w:r w:rsidRPr="00606CDE">
              <w:rPr>
                <w:b/>
                <w:spacing w:val="-2"/>
              </w:rPr>
              <w:t>Ücreti</w:t>
            </w:r>
          </w:p>
        </w:tc>
        <w:tc>
          <w:tcPr>
            <w:tcW w:w="7227" w:type="dxa"/>
            <w:tcBorders>
              <w:top w:val="double" w:sz="4" w:space="0" w:color="000000"/>
              <w:left w:val="double" w:sz="4" w:space="0" w:color="000000"/>
              <w:bottom w:val="double" w:sz="4" w:space="0" w:color="000000"/>
              <w:right w:val="thickThinMediumGap" w:sz="3" w:space="0" w:color="9F9F9F"/>
            </w:tcBorders>
            <w:vAlign w:val="center"/>
          </w:tcPr>
          <w:p w14:paraId="729BDFCF" w14:textId="77777777" w:rsidR="000648B6" w:rsidRPr="00606CDE" w:rsidRDefault="000648B6" w:rsidP="001D270C">
            <w:pPr>
              <w:pStyle w:val="TableParagraph"/>
              <w:spacing w:line="360" w:lineRule="auto"/>
              <w:ind w:left="34"/>
              <w:rPr>
                <w:highlight w:val="yellow"/>
              </w:rPr>
            </w:pPr>
            <w:r w:rsidRPr="00606CDE">
              <w:rPr>
                <w:b/>
              </w:rPr>
              <w:t>Başvuru Ücreti:</w:t>
            </w:r>
            <w:r w:rsidR="00CD2C9F" w:rsidRPr="00606CDE">
              <w:t xml:space="preserve"> 5</w:t>
            </w:r>
            <w:r w:rsidRPr="00606CDE">
              <w:t xml:space="preserve">0 USD </w:t>
            </w:r>
          </w:p>
          <w:p w14:paraId="60E60780" w14:textId="77777777" w:rsidR="000648B6" w:rsidRPr="00606CDE" w:rsidRDefault="000648B6" w:rsidP="001D270C">
            <w:pPr>
              <w:pStyle w:val="TableParagraph"/>
              <w:spacing w:line="360" w:lineRule="auto"/>
              <w:ind w:left="34" w:right="126"/>
              <w:rPr>
                <w:b/>
                <w:spacing w:val="-3"/>
              </w:rPr>
            </w:pPr>
            <w:r w:rsidRPr="00606CDE">
              <w:rPr>
                <w:b/>
              </w:rPr>
              <w:t xml:space="preserve">Başvuru Ücretinin Yatırılacağı </w:t>
            </w:r>
            <w:r w:rsidR="0098307D" w:rsidRPr="00606CDE">
              <w:rPr>
                <w:b/>
              </w:rPr>
              <w:t>Dolar</w:t>
            </w:r>
            <w:r w:rsidR="0098307D" w:rsidRPr="00606CDE">
              <w:rPr>
                <w:b/>
                <w:spacing w:val="-4"/>
              </w:rPr>
              <w:t xml:space="preserve"> </w:t>
            </w:r>
            <w:r w:rsidR="0098307D" w:rsidRPr="00606CDE">
              <w:rPr>
                <w:b/>
              </w:rPr>
              <w:t>Hesabı</w:t>
            </w:r>
            <w:r w:rsidR="0098307D" w:rsidRPr="00606CDE">
              <w:rPr>
                <w:b/>
                <w:spacing w:val="-3"/>
              </w:rPr>
              <w:t xml:space="preserve"> </w:t>
            </w:r>
            <w:r w:rsidR="0098307D" w:rsidRPr="00606CDE">
              <w:rPr>
                <w:b/>
              </w:rPr>
              <w:t>İBAN</w:t>
            </w:r>
            <w:r w:rsidR="0098307D" w:rsidRPr="00606CDE">
              <w:rPr>
                <w:b/>
                <w:spacing w:val="-4"/>
              </w:rPr>
              <w:t xml:space="preserve"> </w:t>
            </w:r>
            <w:r w:rsidR="0098307D" w:rsidRPr="00606CDE">
              <w:rPr>
                <w:b/>
              </w:rPr>
              <w:t>No:</w:t>
            </w:r>
            <w:r w:rsidR="0098307D" w:rsidRPr="00606CDE">
              <w:rPr>
                <w:b/>
                <w:spacing w:val="-3"/>
              </w:rPr>
              <w:t xml:space="preserve"> </w:t>
            </w:r>
          </w:p>
          <w:p w14:paraId="73BAAAB7" w14:textId="77777777" w:rsidR="000648B6" w:rsidRPr="00606CDE" w:rsidRDefault="0098307D" w:rsidP="001D270C">
            <w:pPr>
              <w:pStyle w:val="TableParagraph"/>
              <w:spacing w:line="360" w:lineRule="auto"/>
              <w:ind w:left="34" w:right="126"/>
              <w:rPr>
                <w:b/>
                <w:color w:val="FF0000"/>
              </w:rPr>
            </w:pPr>
            <w:r w:rsidRPr="00606CDE">
              <w:rPr>
                <w:b/>
                <w:color w:val="FF0000"/>
              </w:rPr>
              <w:t>TR</w:t>
            </w:r>
            <w:r w:rsidRPr="00606CDE">
              <w:rPr>
                <w:b/>
                <w:color w:val="FF0000"/>
                <w:spacing w:val="-4"/>
              </w:rPr>
              <w:t xml:space="preserve"> </w:t>
            </w:r>
            <w:r w:rsidR="00B36F21" w:rsidRPr="00606CDE">
              <w:rPr>
                <w:b/>
                <w:color w:val="FF0000"/>
              </w:rPr>
              <w:t>280001000261640074035031</w:t>
            </w:r>
          </w:p>
          <w:p w14:paraId="5B3419ED" w14:textId="77777777" w:rsidR="00D74F82" w:rsidRPr="00606CDE" w:rsidRDefault="0098307D" w:rsidP="001D270C">
            <w:pPr>
              <w:pStyle w:val="TableParagraph"/>
              <w:spacing w:line="360" w:lineRule="auto"/>
              <w:ind w:left="34"/>
            </w:pPr>
            <w:r w:rsidRPr="00606CDE">
              <w:rPr>
                <w:b/>
              </w:rPr>
              <w:t>Hesap</w:t>
            </w:r>
            <w:r w:rsidRPr="00606CDE">
              <w:rPr>
                <w:b/>
                <w:spacing w:val="-4"/>
              </w:rPr>
              <w:t xml:space="preserve"> </w:t>
            </w:r>
            <w:r w:rsidRPr="00606CDE">
              <w:rPr>
                <w:b/>
              </w:rPr>
              <w:t>Adı:</w:t>
            </w:r>
            <w:r w:rsidRPr="00606CDE">
              <w:rPr>
                <w:b/>
                <w:spacing w:val="-1"/>
              </w:rPr>
              <w:t xml:space="preserve"> </w:t>
            </w:r>
            <w:r w:rsidRPr="00606CDE">
              <w:t>Kırşehir</w:t>
            </w:r>
            <w:r w:rsidRPr="00606CDE">
              <w:rPr>
                <w:spacing w:val="-1"/>
              </w:rPr>
              <w:t xml:space="preserve"> </w:t>
            </w:r>
            <w:r w:rsidRPr="00606CDE">
              <w:t>Ahi</w:t>
            </w:r>
            <w:r w:rsidRPr="00606CDE">
              <w:rPr>
                <w:spacing w:val="-1"/>
              </w:rPr>
              <w:t xml:space="preserve"> </w:t>
            </w:r>
            <w:r w:rsidRPr="00606CDE">
              <w:t>Evran</w:t>
            </w:r>
            <w:r w:rsidRPr="00606CDE">
              <w:rPr>
                <w:spacing w:val="-1"/>
              </w:rPr>
              <w:t xml:space="preserve"> </w:t>
            </w:r>
            <w:r w:rsidRPr="00606CDE">
              <w:t>Üniversitesi</w:t>
            </w:r>
            <w:r w:rsidRPr="00606CDE">
              <w:rPr>
                <w:spacing w:val="-1"/>
              </w:rPr>
              <w:t xml:space="preserve"> </w:t>
            </w:r>
            <w:r w:rsidRPr="00606CDE">
              <w:t>Strateji</w:t>
            </w:r>
            <w:r w:rsidRPr="00606CDE">
              <w:rPr>
                <w:spacing w:val="-1"/>
              </w:rPr>
              <w:t xml:space="preserve"> </w:t>
            </w:r>
            <w:r w:rsidRPr="00606CDE">
              <w:t>Geliştirme</w:t>
            </w:r>
            <w:r w:rsidRPr="00606CDE">
              <w:rPr>
                <w:spacing w:val="-3"/>
              </w:rPr>
              <w:t xml:space="preserve"> </w:t>
            </w:r>
            <w:r w:rsidRPr="00606CDE">
              <w:t xml:space="preserve">Daire </w:t>
            </w:r>
            <w:r w:rsidRPr="00606CDE">
              <w:rPr>
                <w:spacing w:val="-2"/>
              </w:rPr>
              <w:t>Başkanlığı</w:t>
            </w:r>
          </w:p>
          <w:p w14:paraId="78D38537" w14:textId="77777777" w:rsidR="00D74F82" w:rsidRPr="00606CDE" w:rsidRDefault="0098307D" w:rsidP="001D270C">
            <w:pPr>
              <w:pStyle w:val="TableParagraph"/>
              <w:spacing w:line="360" w:lineRule="auto"/>
              <w:ind w:left="34"/>
            </w:pPr>
            <w:r w:rsidRPr="00606CDE">
              <w:t>Hesabına yatırılacaktır</w:t>
            </w:r>
            <w:r w:rsidRPr="00606CDE">
              <w:rPr>
                <w:spacing w:val="-4"/>
              </w:rPr>
              <w:t xml:space="preserve"> </w:t>
            </w:r>
            <w:r w:rsidRPr="00606CDE">
              <w:t>ve</w:t>
            </w:r>
            <w:r w:rsidRPr="00606CDE">
              <w:rPr>
                <w:spacing w:val="-5"/>
              </w:rPr>
              <w:t xml:space="preserve"> </w:t>
            </w:r>
            <w:r w:rsidRPr="00606CDE">
              <w:t>açıklama</w:t>
            </w:r>
            <w:r w:rsidRPr="00606CDE">
              <w:rPr>
                <w:spacing w:val="-4"/>
              </w:rPr>
              <w:t xml:space="preserve"> </w:t>
            </w:r>
            <w:r w:rsidRPr="00606CDE">
              <w:t>kısmına</w:t>
            </w:r>
            <w:r w:rsidRPr="00606CDE">
              <w:rPr>
                <w:spacing w:val="-4"/>
              </w:rPr>
              <w:t xml:space="preserve"> </w:t>
            </w:r>
            <w:r w:rsidR="00754F15" w:rsidRPr="00606CDE">
              <w:t>A</w:t>
            </w:r>
            <w:r w:rsidRPr="00606CDE">
              <w:t>d,</w:t>
            </w:r>
            <w:r w:rsidRPr="00606CDE">
              <w:rPr>
                <w:spacing w:val="-4"/>
              </w:rPr>
              <w:t xml:space="preserve"> </w:t>
            </w:r>
            <w:r w:rsidR="00754F15" w:rsidRPr="00606CDE">
              <w:t>S</w:t>
            </w:r>
            <w:r w:rsidRPr="00606CDE">
              <w:t>oyad</w:t>
            </w:r>
            <w:r w:rsidR="0068111D" w:rsidRPr="00606CDE">
              <w:t>ı</w:t>
            </w:r>
            <w:r w:rsidRPr="00606CDE">
              <w:rPr>
                <w:spacing w:val="-4"/>
              </w:rPr>
              <w:t xml:space="preserve"> </w:t>
            </w:r>
            <w:r w:rsidRPr="00606CDE">
              <w:t>ve</w:t>
            </w:r>
            <w:r w:rsidRPr="00606CDE">
              <w:rPr>
                <w:spacing w:val="-5"/>
              </w:rPr>
              <w:t xml:space="preserve"> </w:t>
            </w:r>
            <w:r w:rsidRPr="00606CDE">
              <w:t>varsa</w:t>
            </w:r>
            <w:r w:rsidRPr="00606CDE">
              <w:rPr>
                <w:spacing w:val="-5"/>
              </w:rPr>
              <w:t xml:space="preserve"> </w:t>
            </w:r>
            <w:r w:rsidRPr="00606CDE">
              <w:t>kimlik</w:t>
            </w:r>
            <w:r w:rsidRPr="00606CDE">
              <w:rPr>
                <w:spacing w:val="-4"/>
              </w:rPr>
              <w:t xml:space="preserve"> </w:t>
            </w:r>
            <w:r w:rsidRPr="00606CDE">
              <w:t xml:space="preserve">numarası </w:t>
            </w:r>
            <w:r w:rsidRPr="00606CDE">
              <w:rPr>
                <w:spacing w:val="-2"/>
              </w:rPr>
              <w:t>girilecektir.</w:t>
            </w:r>
          </w:p>
          <w:p w14:paraId="65AA934D" w14:textId="77777777" w:rsidR="00D74F82" w:rsidRPr="00606CDE" w:rsidRDefault="0098307D" w:rsidP="001D270C">
            <w:pPr>
              <w:pStyle w:val="TableParagraph"/>
              <w:spacing w:line="360" w:lineRule="auto"/>
              <w:ind w:left="34"/>
              <w:rPr>
                <w:b/>
              </w:rPr>
            </w:pPr>
            <w:r w:rsidRPr="00606CDE">
              <w:rPr>
                <w:b/>
              </w:rPr>
              <w:t>Banka</w:t>
            </w:r>
            <w:r w:rsidRPr="00606CDE">
              <w:rPr>
                <w:b/>
                <w:spacing w:val="-6"/>
              </w:rPr>
              <w:t xml:space="preserve"> </w:t>
            </w:r>
            <w:r w:rsidRPr="00606CDE">
              <w:rPr>
                <w:b/>
              </w:rPr>
              <w:t>dekontu</w:t>
            </w:r>
            <w:r w:rsidRPr="00606CDE">
              <w:rPr>
                <w:b/>
                <w:spacing w:val="-3"/>
              </w:rPr>
              <w:t xml:space="preserve"> </w:t>
            </w:r>
            <w:r w:rsidR="00754F15" w:rsidRPr="00606CDE">
              <w:rPr>
                <w:b/>
              </w:rPr>
              <w:t xml:space="preserve">çevrimiçi </w:t>
            </w:r>
            <w:r w:rsidRPr="00606CDE">
              <w:rPr>
                <w:b/>
              </w:rPr>
              <w:t>başvuru</w:t>
            </w:r>
            <w:r w:rsidRPr="00606CDE">
              <w:rPr>
                <w:b/>
                <w:spacing w:val="-3"/>
              </w:rPr>
              <w:t xml:space="preserve"> </w:t>
            </w:r>
            <w:r w:rsidRPr="00606CDE">
              <w:rPr>
                <w:b/>
              </w:rPr>
              <w:t>sisteminde</w:t>
            </w:r>
            <w:r w:rsidRPr="00606CDE">
              <w:rPr>
                <w:b/>
                <w:spacing w:val="-4"/>
              </w:rPr>
              <w:t xml:space="preserve"> </w:t>
            </w:r>
            <w:r w:rsidRPr="00606CDE">
              <w:rPr>
                <w:b/>
              </w:rPr>
              <w:t>belirtilen</w:t>
            </w:r>
            <w:r w:rsidRPr="00606CDE">
              <w:rPr>
                <w:b/>
                <w:spacing w:val="-3"/>
              </w:rPr>
              <w:t xml:space="preserve"> </w:t>
            </w:r>
            <w:r w:rsidRPr="00606CDE">
              <w:rPr>
                <w:b/>
              </w:rPr>
              <w:t>alana</w:t>
            </w:r>
            <w:r w:rsidRPr="00606CDE">
              <w:rPr>
                <w:b/>
                <w:spacing w:val="-3"/>
              </w:rPr>
              <w:t xml:space="preserve"> </w:t>
            </w:r>
            <w:r w:rsidRPr="00606CDE">
              <w:rPr>
                <w:b/>
                <w:spacing w:val="-2"/>
              </w:rPr>
              <w:t>yüklenecektir.</w:t>
            </w:r>
          </w:p>
          <w:p w14:paraId="5BE1E8C8" w14:textId="77777777" w:rsidR="00D74F82" w:rsidRPr="00606CDE" w:rsidRDefault="0098307D" w:rsidP="001D270C">
            <w:pPr>
              <w:pStyle w:val="TableParagraph"/>
              <w:spacing w:line="360" w:lineRule="auto"/>
              <w:ind w:left="34" w:right="126"/>
              <w:rPr>
                <w:b/>
                <w:highlight w:val="yellow"/>
              </w:rPr>
            </w:pPr>
            <w:r w:rsidRPr="00606CDE">
              <w:rPr>
                <w:b/>
                <w:color w:val="FF0000"/>
              </w:rPr>
              <w:t>(Ücret</w:t>
            </w:r>
            <w:r w:rsidRPr="00606CDE">
              <w:rPr>
                <w:b/>
                <w:color w:val="FF0000"/>
                <w:spacing w:val="-3"/>
              </w:rPr>
              <w:t xml:space="preserve"> </w:t>
            </w:r>
            <w:r w:rsidRPr="00606CDE">
              <w:rPr>
                <w:b/>
                <w:color w:val="FF0000"/>
              </w:rPr>
              <w:t>yatırmayan</w:t>
            </w:r>
            <w:r w:rsidRPr="00606CDE">
              <w:rPr>
                <w:b/>
                <w:color w:val="FF0000"/>
                <w:spacing w:val="-3"/>
              </w:rPr>
              <w:t xml:space="preserve"> </w:t>
            </w:r>
            <w:r w:rsidRPr="00606CDE">
              <w:rPr>
                <w:b/>
                <w:color w:val="FF0000"/>
              </w:rPr>
              <w:t>adayların</w:t>
            </w:r>
            <w:r w:rsidRPr="00606CDE">
              <w:rPr>
                <w:b/>
                <w:color w:val="FF0000"/>
                <w:spacing w:val="-3"/>
              </w:rPr>
              <w:t xml:space="preserve"> </w:t>
            </w:r>
            <w:r w:rsidRPr="00606CDE">
              <w:rPr>
                <w:b/>
                <w:color w:val="FF0000"/>
              </w:rPr>
              <w:t>başvuruları</w:t>
            </w:r>
            <w:r w:rsidRPr="00606CDE">
              <w:rPr>
                <w:b/>
                <w:color w:val="FF0000"/>
                <w:spacing w:val="-2"/>
              </w:rPr>
              <w:t xml:space="preserve"> </w:t>
            </w:r>
            <w:r w:rsidRPr="00606CDE">
              <w:rPr>
                <w:b/>
                <w:color w:val="FF0000"/>
              </w:rPr>
              <w:t>geçersiz</w:t>
            </w:r>
            <w:r w:rsidRPr="00606CDE">
              <w:rPr>
                <w:b/>
                <w:color w:val="FF0000"/>
                <w:spacing w:val="-5"/>
              </w:rPr>
              <w:t xml:space="preserve"> </w:t>
            </w:r>
            <w:r w:rsidRPr="00606CDE">
              <w:rPr>
                <w:b/>
                <w:color w:val="FF0000"/>
              </w:rPr>
              <w:t>sayılır.</w:t>
            </w:r>
            <w:r w:rsidRPr="00606CDE">
              <w:rPr>
                <w:b/>
                <w:color w:val="FF0000"/>
                <w:spacing w:val="-1"/>
              </w:rPr>
              <w:t xml:space="preserve"> </w:t>
            </w:r>
            <w:r w:rsidRPr="00606CDE">
              <w:rPr>
                <w:b/>
                <w:color w:val="FF0000"/>
              </w:rPr>
              <w:t>Geçersiz</w:t>
            </w:r>
            <w:r w:rsidRPr="00606CDE">
              <w:rPr>
                <w:b/>
                <w:color w:val="FF0000"/>
                <w:spacing w:val="-5"/>
              </w:rPr>
              <w:t xml:space="preserve"> </w:t>
            </w:r>
            <w:r w:rsidRPr="00606CDE">
              <w:rPr>
                <w:b/>
                <w:color w:val="FF0000"/>
              </w:rPr>
              <w:t>başvuru, başarısız</w:t>
            </w:r>
            <w:r w:rsidRPr="00606CDE">
              <w:rPr>
                <w:b/>
                <w:color w:val="FF0000"/>
                <w:spacing w:val="-5"/>
              </w:rPr>
              <w:t xml:space="preserve"> </w:t>
            </w:r>
            <w:r w:rsidRPr="00606CDE">
              <w:rPr>
                <w:b/>
                <w:color w:val="FF0000"/>
              </w:rPr>
              <w:t>olma</w:t>
            </w:r>
            <w:r w:rsidRPr="00606CDE">
              <w:rPr>
                <w:b/>
                <w:color w:val="FF0000"/>
                <w:spacing w:val="-3"/>
              </w:rPr>
              <w:t xml:space="preserve"> </w:t>
            </w:r>
            <w:r w:rsidRPr="00606CDE">
              <w:rPr>
                <w:b/>
                <w:color w:val="FF0000"/>
              </w:rPr>
              <w:t>durumu</w:t>
            </w:r>
            <w:r w:rsidRPr="00606CDE">
              <w:rPr>
                <w:b/>
                <w:color w:val="FF0000"/>
                <w:spacing w:val="-5"/>
              </w:rPr>
              <w:t xml:space="preserve"> </w:t>
            </w:r>
            <w:r w:rsidRPr="00606CDE">
              <w:rPr>
                <w:b/>
                <w:color w:val="FF0000"/>
              </w:rPr>
              <w:t>veya</w:t>
            </w:r>
            <w:r w:rsidRPr="00606CDE">
              <w:rPr>
                <w:b/>
                <w:color w:val="FF0000"/>
                <w:spacing w:val="-3"/>
              </w:rPr>
              <w:t xml:space="preserve"> </w:t>
            </w:r>
            <w:r w:rsidRPr="00606CDE">
              <w:rPr>
                <w:b/>
                <w:color w:val="FF0000"/>
              </w:rPr>
              <w:t>başka</w:t>
            </w:r>
            <w:r w:rsidRPr="00606CDE">
              <w:rPr>
                <w:b/>
                <w:color w:val="FF0000"/>
                <w:spacing w:val="-3"/>
              </w:rPr>
              <w:t xml:space="preserve"> </w:t>
            </w:r>
            <w:r w:rsidRPr="00606CDE">
              <w:rPr>
                <w:b/>
                <w:color w:val="FF0000"/>
              </w:rPr>
              <w:t>bir</w:t>
            </w:r>
            <w:r w:rsidRPr="00606CDE">
              <w:rPr>
                <w:b/>
                <w:color w:val="FF0000"/>
                <w:spacing w:val="-3"/>
              </w:rPr>
              <w:t xml:space="preserve"> </w:t>
            </w:r>
            <w:r w:rsidRPr="00606CDE">
              <w:rPr>
                <w:b/>
                <w:color w:val="FF0000"/>
              </w:rPr>
              <w:t>nedenle</w:t>
            </w:r>
            <w:r w:rsidRPr="00606CDE">
              <w:rPr>
                <w:b/>
                <w:color w:val="FF0000"/>
                <w:spacing w:val="-2"/>
              </w:rPr>
              <w:t xml:space="preserve"> </w:t>
            </w:r>
            <w:r w:rsidRPr="00606CDE">
              <w:rPr>
                <w:b/>
                <w:color w:val="FF0000"/>
              </w:rPr>
              <w:t>başvuru</w:t>
            </w:r>
            <w:r w:rsidRPr="00606CDE">
              <w:rPr>
                <w:b/>
                <w:color w:val="FF0000"/>
                <w:spacing w:val="-2"/>
              </w:rPr>
              <w:t xml:space="preserve"> </w:t>
            </w:r>
            <w:r w:rsidRPr="00606CDE">
              <w:rPr>
                <w:b/>
                <w:color w:val="FF0000"/>
              </w:rPr>
              <w:t>ücreti</w:t>
            </w:r>
            <w:r w:rsidRPr="00606CDE">
              <w:rPr>
                <w:b/>
                <w:color w:val="FF0000"/>
                <w:spacing w:val="-5"/>
              </w:rPr>
              <w:t xml:space="preserve"> </w:t>
            </w:r>
            <w:r w:rsidRPr="00606CDE">
              <w:rPr>
                <w:b/>
                <w:color w:val="FF0000"/>
              </w:rPr>
              <w:t>iade</w:t>
            </w:r>
            <w:r w:rsidRPr="00606CDE">
              <w:rPr>
                <w:b/>
                <w:color w:val="FF0000"/>
                <w:spacing w:val="-5"/>
              </w:rPr>
              <w:t xml:space="preserve"> </w:t>
            </w:r>
            <w:r w:rsidRPr="00606CDE">
              <w:rPr>
                <w:b/>
                <w:color w:val="FF0000"/>
                <w:spacing w:val="-2"/>
              </w:rPr>
              <w:t>edilmez.)</w:t>
            </w:r>
          </w:p>
        </w:tc>
      </w:tr>
      <w:tr w:rsidR="00D74F82" w14:paraId="077E0226" w14:textId="77777777" w:rsidTr="00606CDE">
        <w:trPr>
          <w:trHeight w:val="474"/>
        </w:trPr>
        <w:tc>
          <w:tcPr>
            <w:tcW w:w="3119" w:type="dxa"/>
            <w:tcBorders>
              <w:top w:val="double" w:sz="4" w:space="0" w:color="000000"/>
              <w:left w:val="single" w:sz="4" w:space="0" w:color="auto"/>
              <w:bottom w:val="double" w:sz="4" w:space="0" w:color="000000"/>
              <w:right w:val="double" w:sz="4" w:space="0" w:color="000000"/>
            </w:tcBorders>
          </w:tcPr>
          <w:p w14:paraId="5C0DCE73" w14:textId="77777777" w:rsidR="00D74F82" w:rsidRPr="00606CDE" w:rsidRDefault="007F2824" w:rsidP="001D270C">
            <w:pPr>
              <w:pStyle w:val="TableParagraph"/>
              <w:spacing w:line="360" w:lineRule="auto"/>
              <w:ind w:left="25"/>
              <w:rPr>
                <w:b/>
              </w:rPr>
            </w:pPr>
            <w:r w:rsidRPr="00606CDE">
              <w:rPr>
                <w:b/>
              </w:rPr>
              <w:t>Başvuruların</w:t>
            </w:r>
            <w:r w:rsidRPr="00606CDE">
              <w:rPr>
                <w:b/>
                <w:spacing w:val="-15"/>
              </w:rPr>
              <w:t xml:space="preserve"> </w:t>
            </w:r>
            <w:r w:rsidRPr="00606CDE">
              <w:rPr>
                <w:b/>
              </w:rPr>
              <w:t xml:space="preserve">Ana Bilim Dalları </w:t>
            </w:r>
            <w:r w:rsidRPr="00606CDE">
              <w:rPr>
                <w:b/>
                <w:spacing w:val="-2"/>
              </w:rPr>
              <w:t>Tarafından</w:t>
            </w:r>
          </w:p>
          <w:p w14:paraId="18B602C6" w14:textId="77777777" w:rsidR="00D74F82" w:rsidRPr="00606CDE" w:rsidRDefault="007F2824" w:rsidP="001D270C">
            <w:pPr>
              <w:pStyle w:val="TableParagraph"/>
              <w:spacing w:line="360" w:lineRule="auto"/>
              <w:ind w:left="25"/>
              <w:rPr>
                <w:b/>
              </w:rPr>
            </w:pPr>
            <w:r w:rsidRPr="00606CDE">
              <w:rPr>
                <w:b/>
                <w:spacing w:val="-2"/>
              </w:rPr>
              <w:t>Değerlendirilmesi</w:t>
            </w:r>
          </w:p>
        </w:tc>
        <w:tc>
          <w:tcPr>
            <w:tcW w:w="7227" w:type="dxa"/>
            <w:tcBorders>
              <w:top w:val="double" w:sz="4" w:space="0" w:color="000000"/>
              <w:left w:val="double" w:sz="4" w:space="0" w:color="000000"/>
              <w:bottom w:val="double" w:sz="4" w:space="0" w:color="000000"/>
              <w:right w:val="thickThinMediumGap" w:sz="3" w:space="0" w:color="9F9F9F"/>
            </w:tcBorders>
            <w:vAlign w:val="center"/>
          </w:tcPr>
          <w:p w14:paraId="1995161C" w14:textId="6FE585D4" w:rsidR="00D74F82" w:rsidRPr="00606CDE" w:rsidRDefault="00F120D4" w:rsidP="001D270C">
            <w:pPr>
              <w:pStyle w:val="TableParagraph"/>
              <w:spacing w:line="360" w:lineRule="auto"/>
              <w:ind w:left="33"/>
            </w:pPr>
            <w:r w:rsidRPr="00606CDE">
              <w:t>20-22 Temmuz 2026</w:t>
            </w:r>
          </w:p>
        </w:tc>
      </w:tr>
      <w:tr w:rsidR="00D74F82" w14:paraId="7DA1E05D" w14:textId="77777777" w:rsidTr="00606CDE">
        <w:trPr>
          <w:trHeight w:val="434"/>
        </w:trPr>
        <w:tc>
          <w:tcPr>
            <w:tcW w:w="3119" w:type="dxa"/>
            <w:tcBorders>
              <w:top w:val="double" w:sz="4" w:space="0" w:color="000000"/>
              <w:left w:val="single" w:sz="4" w:space="0" w:color="auto"/>
              <w:bottom w:val="double" w:sz="4" w:space="0" w:color="000000"/>
              <w:right w:val="double" w:sz="4" w:space="0" w:color="000000"/>
            </w:tcBorders>
          </w:tcPr>
          <w:p w14:paraId="08251458" w14:textId="77777777" w:rsidR="00D74F82" w:rsidRPr="00606CDE" w:rsidRDefault="007F2824" w:rsidP="001D270C">
            <w:pPr>
              <w:pStyle w:val="TableParagraph"/>
              <w:spacing w:line="360" w:lineRule="auto"/>
              <w:ind w:left="25"/>
              <w:rPr>
                <w:b/>
              </w:rPr>
            </w:pPr>
            <w:r w:rsidRPr="00606CDE">
              <w:rPr>
                <w:b/>
              </w:rPr>
              <w:t>Kabul Edilen Başvuruların</w:t>
            </w:r>
            <w:r w:rsidRPr="00606CDE">
              <w:rPr>
                <w:b/>
                <w:spacing w:val="-15"/>
              </w:rPr>
              <w:t xml:space="preserve"> </w:t>
            </w:r>
            <w:r w:rsidRPr="00606CDE">
              <w:rPr>
                <w:b/>
              </w:rPr>
              <w:t xml:space="preserve">İlan </w:t>
            </w:r>
            <w:r w:rsidRPr="00606CDE">
              <w:rPr>
                <w:b/>
                <w:spacing w:val="-2"/>
              </w:rPr>
              <w:t>Edilmesi</w:t>
            </w:r>
          </w:p>
        </w:tc>
        <w:tc>
          <w:tcPr>
            <w:tcW w:w="7227" w:type="dxa"/>
            <w:tcBorders>
              <w:top w:val="double" w:sz="4" w:space="0" w:color="000000"/>
              <w:left w:val="double" w:sz="4" w:space="0" w:color="000000"/>
              <w:bottom w:val="double" w:sz="4" w:space="0" w:color="000000"/>
              <w:right w:val="thickThinMediumGap" w:sz="3" w:space="0" w:color="9F9F9F"/>
            </w:tcBorders>
            <w:vAlign w:val="center"/>
          </w:tcPr>
          <w:p w14:paraId="118A31B6" w14:textId="11D1CA38" w:rsidR="00D74F82" w:rsidRPr="00606CDE" w:rsidRDefault="00D357F0" w:rsidP="001D270C">
            <w:pPr>
              <w:pStyle w:val="TableParagraph"/>
              <w:spacing w:line="360" w:lineRule="auto"/>
              <w:ind w:left="33"/>
            </w:pPr>
            <w:r w:rsidRPr="00606CDE">
              <w:t>24 Temmuz 2026</w:t>
            </w:r>
          </w:p>
        </w:tc>
      </w:tr>
      <w:tr w:rsidR="00D74F82" w14:paraId="6B56620F" w14:textId="77777777" w:rsidTr="00606CDE">
        <w:trPr>
          <w:trHeight w:val="434"/>
        </w:trPr>
        <w:tc>
          <w:tcPr>
            <w:tcW w:w="3119" w:type="dxa"/>
            <w:tcBorders>
              <w:top w:val="double" w:sz="4" w:space="0" w:color="000000"/>
              <w:left w:val="single" w:sz="4" w:space="0" w:color="auto"/>
              <w:bottom w:val="double" w:sz="4" w:space="0" w:color="000000"/>
              <w:right w:val="double" w:sz="4" w:space="0" w:color="000000"/>
            </w:tcBorders>
          </w:tcPr>
          <w:p w14:paraId="46295A67" w14:textId="77777777" w:rsidR="00D74F82" w:rsidRPr="00606CDE" w:rsidRDefault="007F2824" w:rsidP="001D270C">
            <w:pPr>
              <w:pStyle w:val="TableParagraph"/>
              <w:spacing w:line="360" w:lineRule="auto"/>
              <w:ind w:left="25"/>
              <w:rPr>
                <w:b/>
              </w:rPr>
            </w:pPr>
            <w:r w:rsidRPr="00606CDE">
              <w:rPr>
                <w:b/>
                <w:spacing w:val="-2"/>
              </w:rPr>
              <w:t>Öğrenci Kayıtlarının Yapılması</w:t>
            </w:r>
          </w:p>
        </w:tc>
        <w:tc>
          <w:tcPr>
            <w:tcW w:w="7227" w:type="dxa"/>
            <w:tcBorders>
              <w:top w:val="double" w:sz="4" w:space="0" w:color="000000"/>
              <w:left w:val="double" w:sz="4" w:space="0" w:color="000000"/>
              <w:bottom w:val="double" w:sz="4" w:space="0" w:color="000000"/>
              <w:right w:val="thickThinMediumGap" w:sz="3" w:space="0" w:color="9F9F9F"/>
            </w:tcBorders>
            <w:vAlign w:val="center"/>
          </w:tcPr>
          <w:p w14:paraId="3B7DFCC2" w14:textId="3D8FDE39" w:rsidR="00D74F82" w:rsidRPr="00606CDE" w:rsidRDefault="00D357F0" w:rsidP="001D270C">
            <w:pPr>
              <w:pStyle w:val="TableParagraph"/>
              <w:spacing w:line="360" w:lineRule="auto"/>
              <w:ind w:left="33"/>
            </w:pPr>
            <w:r w:rsidRPr="00606CDE">
              <w:t>27-28 Temmuz 2026</w:t>
            </w:r>
          </w:p>
        </w:tc>
      </w:tr>
      <w:tr w:rsidR="00D74F82" w14:paraId="2019B0E9" w14:textId="77777777" w:rsidTr="00606CDE">
        <w:trPr>
          <w:trHeight w:val="161"/>
        </w:trPr>
        <w:tc>
          <w:tcPr>
            <w:tcW w:w="3119" w:type="dxa"/>
            <w:tcBorders>
              <w:top w:val="double" w:sz="4" w:space="0" w:color="000000"/>
              <w:left w:val="single" w:sz="4" w:space="0" w:color="auto"/>
              <w:bottom w:val="double" w:sz="4" w:space="0" w:color="000000"/>
              <w:right w:val="double" w:sz="4" w:space="0" w:color="000000"/>
            </w:tcBorders>
          </w:tcPr>
          <w:p w14:paraId="6BFCD381" w14:textId="77777777" w:rsidR="00D74F82" w:rsidRPr="00606CDE" w:rsidRDefault="007F2824" w:rsidP="001D270C">
            <w:pPr>
              <w:pStyle w:val="TableParagraph"/>
              <w:spacing w:line="360" w:lineRule="auto"/>
              <w:ind w:left="25"/>
              <w:rPr>
                <w:b/>
              </w:rPr>
            </w:pPr>
            <w:r w:rsidRPr="00606CDE">
              <w:rPr>
                <w:b/>
                <w:spacing w:val="-2"/>
              </w:rPr>
              <w:t>İletişim</w:t>
            </w:r>
          </w:p>
        </w:tc>
        <w:tc>
          <w:tcPr>
            <w:tcW w:w="7227" w:type="dxa"/>
            <w:tcBorders>
              <w:top w:val="double" w:sz="4" w:space="0" w:color="000000"/>
              <w:left w:val="double" w:sz="4" w:space="0" w:color="000000"/>
              <w:bottom w:val="double" w:sz="4" w:space="0" w:color="000000"/>
              <w:right w:val="thickThinMediumGap" w:sz="3" w:space="0" w:color="9F9F9F"/>
            </w:tcBorders>
            <w:vAlign w:val="center"/>
          </w:tcPr>
          <w:p w14:paraId="5D4AF805" w14:textId="0B7D74E0" w:rsidR="00D74F82" w:rsidRPr="00606CDE" w:rsidRDefault="0098307D" w:rsidP="001D270C">
            <w:pPr>
              <w:pStyle w:val="TableParagraph"/>
              <w:spacing w:line="360" w:lineRule="auto"/>
              <w:ind w:left="33"/>
            </w:pPr>
            <w:r w:rsidRPr="00606CDE">
              <w:t>(0386)</w:t>
            </w:r>
            <w:r w:rsidRPr="00606CDE">
              <w:rPr>
                <w:spacing w:val="-1"/>
              </w:rPr>
              <w:t xml:space="preserve"> </w:t>
            </w:r>
            <w:r w:rsidRPr="00606CDE">
              <w:t>280</w:t>
            </w:r>
            <w:r w:rsidRPr="00606CDE">
              <w:rPr>
                <w:spacing w:val="-1"/>
              </w:rPr>
              <w:t xml:space="preserve"> </w:t>
            </w:r>
            <w:r w:rsidRPr="00606CDE">
              <w:t xml:space="preserve">4950 – </w:t>
            </w:r>
            <w:r w:rsidR="00277DC2" w:rsidRPr="00606CDE">
              <w:t xml:space="preserve"> 4941</w:t>
            </w:r>
          </w:p>
        </w:tc>
      </w:tr>
      <w:tr w:rsidR="00D74F82" w14:paraId="07C1EEE1" w14:textId="77777777" w:rsidTr="00606CDE">
        <w:trPr>
          <w:trHeight w:val="147"/>
        </w:trPr>
        <w:tc>
          <w:tcPr>
            <w:tcW w:w="10346" w:type="dxa"/>
            <w:gridSpan w:val="2"/>
            <w:tcBorders>
              <w:top w:val="double" w:sz="4" w:space="0" w:color="000000"/>
              <w:left w:val="single" w:sz="4" w:space="0" w:color="auto"/>
              <w:bottom w:val="thickThinMediumGap" w:sz="4" w:space="0" w:color="9F9F9F"/>
              <w:right w:val="thickThinMediumGap" w:sz="4" w:space="0" w:color="9F9F9F"/>
            </w:tcBorders>
          </w:tcPr>
          <w:p w14:paraId="14A48D00" w14:textId="642DE932" w:rsidR="00D74F82" w:rsidRPr="00606CDE" w:rsidRDefault="0098307D" w:rsidP="001D270C">
            <w:pPr>
              <w:pStyle w:val="TableParagraph"/>
              <w:spacing w:line="360" w:lineRule="auto"/>
              <w:ind w:left="25"/>
              <w:rPr>
                <w:b/>
              </w:rPr>
            </w:pPr>
            <w:r w:rsidRPr="00606CDE">
              <w:rPr>
                <w:b/>
                <w:color w:val="FF0000"/>
              </w:rPr>
              <w:t>NOT:</w:t>
            </w:r>
            <w:r w:rsidRPr="00606CDE">
              <w:rPr>
                <w:b/>
                <w:color w:val="FF0000"/>
                <w:spacing w:val="-6"/>
              </w:rPr>
              <w:t xml:space="preserve"> </w:t>
            </w:r>
            <w:r w:rsidRPr="00606CDE">
              <w:rPr>
                <w:b/>
                <w:color w:val="FF0000"/>
              </w:rPr>
              <w:t>Başvuru</w:t>
            </w:r>
            <w:r w:rsidRPr="00606CDE">
              <w:rPr>
                <w:b/>
                <w:color w:val="FF0000"/>
                <w:spacing w:val="-5"/>
              </w:rPr>
              <w:t xml:space="preserve"> </w:t>
            </w:r>
            <w:r w:rsidR="00A90C60">
              <w:rPr>
                <w:b/>
                <w:color w:val="FF0000"/>
              </w:rPr>
              <w:t>bilgilerini</w:t>
            </w:r>
            <w:r w:rsidRPr="00606CDE">
              <w:rPr>
                <w:b/>
                <w:color w:val="FF0000"/>
                <w:spacing w:val="-8"/>
              </w:rPr>
              <w:t xml:space="preserve"> </w:t>
            </w:r>
            <w:r w:rsidRPr="00606CDE">
              <w:rPr>
                <w:b/>
                <w:color w:val="FF0000"/>
              </w:rPr>
              <w:t>yanlış</w:t>
            </w:r>
            <w:r w:rsidRPr="00606CDE">
              <w:rPr>
                <w:b/>
                <w:color w:val="FF0000"/>
                <w:spacing w:val="-5"/>
              </w:rPr>
              <w:t xml:space="preserve"> </w:t>
            </w:r>
            <w:r w:rsidR="00754F15" w:rsidRPr="00606CDE">
              <w:rPr>
                <w:b/>
                <w:color w:val="FF0000"/>
                <w:spacing w:val="-5"/>
              </w:rPr>
              <w:t xml:space="preserve">veya eksik </w:t>
            </w:r>
            <w:r w:rsidRPr="00606CDE">
              <w:rPr>
                <w:b/>
                <w:color w:val="FF0000"/>
              </w:rPr>
              <w:t>beyan</w:t>
            </w:r>
            <w:r w:rsidRPr="00606CDE">
              <w:rPr>
                <w:b/>
                <w:color w:val="FF0000"/>
                <w:spacing w:val="-5"/>
              </w:rPr>
              <w:t xml:space="preserve"> </w:t>
            </w:r>
            <w:r w:rsidR="00754F15" w:rsidRPr="00606CDE">
              <w:rPr>
                <w:b/>
                <w:color w:val="FF0000"/>
              </w:rPr>
              <w:t>eden</w:t>
            </w:r>
            <w:r w:rsidRPr="00606CDE">
              <w:rPr>
                <w:b/>
                <w:color w:val="FF0000"/>
                <w:spacing w:val="-6"/>
              </w:rPr>
              <w:t xml:space="preserve"> </w:t>
            </w:r>
            <w:r w:rsidRPr="00606CDE">
              <w:rPr>
                <w:b/>
                <w:color w:val="FF0000"/>
              </w:rPr>
              <w:t>öğrenciler</w:t>
            </w:r>
            <w:r w:rsidRPr="00606CDE">
              <w:rPr>
                <w:b/>
                <w:color w:val="FF0000"/>
                <w:spacing w:val="-4"/>
              </w:rPr>
              <w:t xml:space="preserve"> </w:t>
            </w:r>
            <w:r w:rsidRPr="00606CDE">
              <w:rPr>
                <w:b/>
                <w:color w:val="FF0000"/>
              </w:rPr>
              <w:t>kesin</w:t>
            </w:r>
            <w:r w:rsidRPr="00606CDE">
              <w:rPr>
                <w:b/>
                <w:color w:val="FF0000"/>
                <w:spacing w:val="-5"/>
              </w:rPr>
              <w:t xml:space="preserve"> </w:t>
            </w:r>
            <w:r w:rsidRPr="00606CDE">
              <w:rPr>
                <w:b/>
                <w:color w:val="FF0000"/>
              </w:rPr>
              <w:t>kayıt</w:t>
            </w:r>
            <w:r w:rsidRPr="00606CDE">
              <w:rPr>
                <w:b/>
                <w:color w:val="FF0000"/>
                <w:spacing w:val="-4"/>
              </w:rPr>
              <w:t xml:space="preserve"> </w:t>
            </w:r>
            <w:r w:rsidRPr="00606CDE">
              <w:rPr>
                <w:b/>
                <w:color w:val="FF0000"/>
              </w:rPr>
              <w:t>hakkından</w:t>
            </w:r>
            <w:r w:rsidRPr="00606CDE">
              <w:rPr>
                <w:b/>
                <w:color w:val="FF0000"/>
                <w:spacing w:val="-5"/>
              </w:rPr>
              <w:t xml:space="preserve"> </w:t>
            </w:r>
            <w:r w:rsidRPr="00606CDE">
              <w:rPr>
                <w:b/>
                <w:color w:val="FF0000"/>
                <w:spacing w:val="-2"/>
              </w:rPr>
              <w:t>yararlanamayacaklardır.</w:t>
            </w:r>
          </w:p>
        </w:tc>
      </w:tr>
    </w:tbl>
    <w:p w14:paraId="35F5D1DB" w14:textId="77777777" w:rsidR="004A3E8E" w:rsidRDefault="004A3E8E" w:rsidP="001D270C">
      <w:pPr>
        <w:spacing w:line="360" w:lineRule="auto"/>
        <w:sectPr w:rsidR="004A3E8E">
          <w:headerReference w:type="default" r:id="rId7"/>
          <w:type w:val="continuous"/>
          <w:pgSz w:w="11910" w:h="16840"/>
          <w:pgMar w:top="2460" w:right="320" w:bottom="280" w:left="320" w:header="1051" w:footer="0" w:gutter="0"/>
          <w:pgNumType w:start="1"/>
          <w:cols w:space="708"/>
        </w:sectPr>
      </w:pPr>
    </w:p>
    <w:p w14:paraId="3280872A" w14:textId="77777777" w:rsidR="00D74F82" w:rsidRDefault="00D74F82" w:rsidP="001D270C">
      <w:pPr>
        <w:pStyle w:val="GvdeMetni"/>
        <w:spacing w:line="360" w:lineRule="auto"/>
        <w:rPr>
          <w:sz w:val="24"/>
        </w:rPr>
      </w:pPr>
    </w:p>
    <w:p w14:paraId="07CE307A" w14:textId="4A50AB8A" w:rsidR="00754F15" w:rsidRDefault="0098307D" w:rsidP="001D270C">
      <w:pPr>
        <w:spacing w:line="360" w:lineRule="auto"/>
        <w:ind w:left="1094" w:right="499"/>
        <w:rPr>
          <w:rStyle w:val="Vurgu"/>
          <w:b/>
          <w:bCs/>
          <w:color w:val="000000" w:themeColor="text1"/>
          <w:sz w:val="24"/>
        </w:rPr>
      </w:pPr>
      <w:r w:rsidRPr="00943837">
        <w:rPr>
          <w:b/>
          <w:sz w:val="24"/>
        </w:rPr>
        <w:t>Başvuru:</w:t>
      </w:r>
      <w:r w:rsidRPr="00943837">
        <w:rPr>
          <w:b/>
          <w:spacing w:val="-6"/>
          <w:sz w:val="28"/>
        </w:rPr>
        <w:t xml:space="preserve"> </w:t>
      </w:r>
      <w:r w:rsidR="00677AD7" w:rsidRPr="00943837">
        <w:rPr>
          <w:b/>
          <w:spacing w:val="-6"/>
          <w:sz w:val="28"/>
        </w:rPr>
        <w:t xml:space="preserve">29 Haziran 2026 </w:t>
      </w:r>
      <w:r w:rsidR="00754F15" w:rsidRPr="00943837">
        <w:rPr>
          <w:b/>
          <w:color w:val="000000" w:themeColor="text1"/>
          <w:sz w:val="24"/>
        </w:rPr>
        <w:t xml:space="preserve">tarihinde başlayacak olup </w:t>
      </w:r>
      <w:r w:rsidR="00677AD7" w:rsidRPr="00943837">
        <w:rPr>
          <w:b/>
          <w:color w:val="000000" w:themeColor="text1"/>
          <w:sz w:val="24"/>
        </w:rPr>
        <w:t xml:space="preserve">13 Temmuz 2026 </w:t>
      </w:r>
      <w:r w:rsidR="00DA4866" w:rsidRPr="00943837">
        <w:rPr>
          <w:rStyle w:val="Vurgu"/>
          <w:b/>
          <w:bCs/>
          <w:i w:val="0"/>
          <w:color w:val="000000" w:themeColor="text1"/>
          <w:sz w:val="24"/>
        </w:rPr>
        <w:t xml:space="preserve">Saat </w:t>
      </w:r>
      <w:r w:rsidR="00562DA2" w:rsidRPr="00943837">
        <w:rPr>
          <w:rStyle w:val="Vurgu"/>
          <w:b/>
          <w:bCs/>
          <w:i w:val="0"/>
          <w:color w:val="000000" w:themeColor="text1"/>
          <w:sz w:val="24"/>
        </w:rPr>
        <w:t>23</w:t>
      </w:r>
      <w:r w:rsidR="00754F15" w:rsidRPr="00943837">
        <w:rPr>
          <w:rStyle w:val="Vurgu"/>
          <w:b/>
          <w:bCs/>
          <w:i w:val="0"/>
          <w:color w:val="000000" w:themeColor="text1"/>
          <w:sz w:val="24"/>
        </w:rPr>
        <w:t>:</w:t>
      </w:r>
      <w:r w:rsidR="00562DA2" w:rsidRPr="00943837">
        <w:rPr>
          <w:rStyle w:val="Vurgu"/>
          <w:b/>
          <w:bCs/>
          <w:i w:val="0"/>
          <w:color w:val="000000" w:themeColor="text1"/>
          <w:sz w:val="24"/>
        </w:rPr>
        <w:t>59</w:t>
      </w:r>
      <w:r w:rsidR="00754F15" w:rsidRPr="00943837">
        <w:rPr>
          <w:rStyle w:val="Vurgu"/>
          <w:b/>
          <w:bCs/>
          <w:i w:val="0"/>
          <w:color w:val="000000" w:themeColor="text1"/>
          <w:sz w:val="24"/>
        </w:rPr>
        <w:t>’da sona erecektir.</w:t>
      </w:r>
    </w:p>
    <w:p w14:paraId="0C26601C" w14:textId="77777777" w:rsidR="00DA4866" w:rsidRDefault="00754F15" w:rsidP="001D270C">
      <w:pPr>
        <w:spacing w:line="360" w:lineRule="auto"/>
        <w:ind w:left="1094" w:right="499"/>
        <w:rPr>
          <w:color w:val="000000" w:themeColor="text1"/>
        </w:rPr>
      </w:pPr>
      <w:r w:rsidRPr="001375B1">
        <w:rPr>
          <w:sz w:val="24"/>
        </w:rPr>
        <w:t>Başvurular</w:t>
      </w:r>
      <w:r>
        <w:rPr>
          <w:rStyle w:val="Vurgu"/>
          <w:b/>
          <w:bCs/>
          <w:color w:val="000000" w:themeColor="text1"/>
          <w:sz w:val="24"/>
        </w:rPr>
        <w:t xml:space="preserve"> </w:t>
      </w:r>
      <w:hyperlink r:id="rId8" w:history="1">
        <w:r w:rsidR="00DA4866" w:rsidRPr="00754F15">
          <w:rPr>
            <w:rStyle w:val="Kpr"/>
            <w:sz w:val="24"/>
          </w:rPr>
          <w:t>https://basvuru.ahievran.edu.tr/</w:t>
        </w:r>
      </w:hyperlink>
      <w:r w:rsidR="00DA4866" w:rsidRPr="00754F15">
        <w:rPr>
          <w:color w:val="000000" w:themeColor="text1"/>
          <w:sz w:val="24"/>
        </w:rPr>
        <w:t xml:space="preserve"> adresinden </w:t>
      </w:r>
      <w:r w:rsidRPr="00754F15">
        <w:rPr>
          <w:color w:val="000000" w:themeColor="text1"/>
          <w:sz w:val="24"/>
        </w:rPr>
        <w:t>çevrimiçi</w:t>
      </w:r>
      <w:r w:rsidR="00DA4866" w:rsidRPr="00754F15">
        <w:rPr>
          <w:color w:val="000000" w:themeColor="text1"/>
          <w:sz w:val="24"/>
        </w:rPr>
        <w:t xml:space="preserve"> olarak yapılacaktır.</w:t>
      </w:r>
    </w:p>
    <w:p w14:paraId="3741D6F5" w14:textId="77777777" w:rsidR="00DA4866" w:rsidRDefault="00DA4866" w:rsidP="001D270C">
      <w:pPr>
        <w:spacing w:line="360" w:lineRule="auto"/>
        <w:rPr>
          <w:b/>
          <w:color w:val="000000" w:themeColor="text1"/>
        </w:rPr>
      </w:pPr>
    </w:p>
    <w:p w14:paraId="73E04519" w14:textId="77777777" w:rsidR="004A3E8E" w:rsidRDefault="001D270C" w:rsidP="001D270C">
      <w:pPr>
        <w:spacing w:line="360" w:lineRule="auto"/>
        <w:jc w:val="center"/>
        <w:rPr>
          <w:b/>
          <w:color w:val="000000" w:themeColor="text1"/>
        </w:rPr>
      </w:pPr>
      <w:r>
        <w:rPr>
          <w:b/>
          <w:color w:val="000000" w:themeColor="text1"/>
        </w:rPr>
        <w:t>YABANCI UYRUKLU ÖĞRENCİ KONTENJANLARI</w:t>
      </w:r>
      <w:r w:rsidR="004A3E8E" w:rsidRPr="001845D1">
        <w:rPr>
          <w:b/>
          <w:color w:val="000000" w:themeColor="text1"/>
        </w:rPr>
        <w:t xml:space="preserve"> VE BAŞVURU KOŞULLARI</w:t>
      </w:r>
    </w:p>
    <w:p w14:paraId="0BF9E319" w14:textId="77777777" w:rsidR="00606CDE" w:rsidRPr="001845D1" w:rsidRDefault="00606CDE" w:rsidP="001D270C">
      <w:pPr>
        <w:spacing w:line="360" w:lineRule="auto"/>
        <w:jc w:val="center"/>
        <w:rPr>
          <w:vanish/>
          <w:color w:val="000000" w:themeColor="text1"/>
        </w:rPr>
      </w:pPr>
    </w:p>
    <w:p w14:paraId="7DC7D6F3" w14:textId="77777777" w:rsidR="004A3E8E" w:rsidRPr="001845D1" w:rsidRDefault="004A3E8E" w:rsidP="001D270C">
      <w:pPr>
        <w:pStyle w:val="NormalWeb"/>
        <w:spacing w:before="0" w:beforeAutospacing="0" w:after="0" w:afterAutospacing="0" w:line="360" w:lineRule="auto"/>
        <w:jc w:val="center"/>
        <w:rPr>
          <w:b/>
          <w:bCs/>
          <w:color w:val="000000" w:themeColor="text1"/>
          <w:sz w:val="22"/>
          <w:szCs w:val="22"/>
        </w:rPr>
      </w:pPr>
    </w:p>
    <w:tbl>
      <w:tblPr>
        <w:tblStyle w:val="TableNormal"/>
        <w:tblW w:w="10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0"/>
        <w:gridCol w:w="1007"/>
        <w:gridCol w:w="985"/>
        <w:gridCol w:w="2559"/>
        <w:gridCol w:w="4111"/>
      </w:tblGrid>
      <w:tr w:rsidR="004A3E8E" w:rsidRPr="00944AFA" w14:paraId="1197E2B3" w14:textId="77777777" w:rsidTr="00606CDE">
        <w:trPr>
          <w:trHeight w:val="688"/>
          <w:tblHeader/>
          <w:jc w:val="center"/>
        </w:trPr>
        <w:tc>
          <w:tcPr>
            <w:tcW w:w="1410" w:type="dxa"/>
            <w:vMerge w:val="restart"/>
            <w:vAlign w:val="center"/>
          </w:tcPr>
          <w:p w14:paraId="768E26AE" w14:textId="77777777" w:rsidR="004A3E8E" w:rsidRPr="00606CDE" w:rsidRDefault="001D270C" w:rsidP="001D270C">
            <w:pPr>
              <w:pStyle w:val="AralkYok"/>
              <w:jc w:val="center"/>
              <w:rPr>
                <w:b/>
              </w:rPr>
            </w:pPr>
            <w:r w:rsidRPr="00606CDE">
              <w:rPr>
                <w:b/>
                <w:w w:val="105"/>
              </w:rPr>
              <w:t>Yüksek Lisans v</w:t>
            </w:r>
            <w:r w:rsidR="00CA7B3F" w:rsidRPr="00606CDE">
              <w:rPr>
                <w:b/>
                <w:w w:val="105"/>
              </w:rPr>
              <w:t>e Doktora Programları</w:t>
            </w:r>
          </w:p>
        </w:tc>
        <w:tc>
          <w:tcPr>
            <w:tcW w:w="1992" w:type="dxa"/>
            <w:gridSpan w:val="2"/>
            <w:shd w:val="clear" w:color="auto" w:fill="FFFFFF" w:themeFill="background1"/>
            <w:vAlign w:val="center"/>
          </w:tcPr>
          <w:p w14:paraId="466ECB89" w14:textId="77777777" w:rsidR="004A3E8E" w:rsidRPr="00606CDE" w:rsidRDefault="004A3E8E" w:rsidP="001D270C">
            <w:pPr>
              <w:pStyle w:val="TableParagraph"/>
              <w:jc w:val="center"/>
              <w:rPr>
                <w:b/>
                <w:color w:val="000000" w:themeColor="text1"/>
              </w:rPr>
            </w:pPr>
            <w:r w:rsidRPr="00606CDE">
              <w:rPr>
                <w:b/>
                <w:color w:val="000000" w:themeColor="text1"/>
              </w:rPr>
              <w:t>Öğrenci</w:t>
            </w:r>
          </w:p>
          <w:p w14:paraId="23831705" w14:textId="77777777" w:rsidR="004A3E8E" w:rsidRPr="00606CDE" w:rsidRDefault="004A3E8E" w:rsidP="001D270C">
            <w:pPr>
              <w:pStyle w:val="TableParagraph"/>
              <w:jc w:val="center"/>
              <w:rPr>
                <w:b/>
                <w:color w:val="000000" w:themeColor="text1"/>
              </w:rPr>
            </w:pPr>
            <w:r w:rsidRPr="00606CDE">
              <w:rPr>
                <w:b/>
                <w:color w:val="000000" w:themeColor="text1"/>
              </w:rPr>
              <w:t>Kontenjanı</w:t>
            </w:r>
          </w:p>
        </w:tc>
        <w:tc>
          <w:tcPr>
            <w:tcW w:w="2559" w:type="dxa"/>
            <w:vMerge w:val="restart"/>
            <w:shd w:val="clear" w:color="auto" w:fill="FFFFFF" w:themeFill="background1"/>
            <w:vAlign w:val="center"/>
          </w:tcPr>
          <w:p w14:paraId="7716E2E5" w14:textId="77777777" w:rsidR="004A3E8E" w:rsidRPr="00606CDE" w:rsidRDefault="004A3E8E" w:rsidP="001D270C">
            <w:pPr>
              <w:pStyle w:val="TableParagraph"/>
              <w:jc w:val="center"/>
              <w:rPr>
                <w:b/>
                <w:color w:val="000000" w:themeColor="text1"/>
              </w:rPr>
            </w:pPr>
            <w:r w:rsidRPr="00606CDE">
              <w:rPr>
                <w:b/>
                <w:color w:val="000000" w:themeColor="text1"/>
              </w:rPr>
              <w:t>Bilimsel Değerlendirme Sınav Yöntemi</w:t>
            </w:r>
          </w:p>
        </w:tc>
        <w:tc>
          <w:tcPr>
            <w:tcW w:w="4111" w:type="dxa"/>
            <w:vMerge w:val="restart"/>
            <w:shd w:val="clear" w:color="auto" w:fill="FFFFFF" w:themeFill="background1"/>
            <w:vAlign w:val="center"/>
          </w:tcPr>
          <w:p w14:paraId="440B615A" w14:textId="77777777" w:rsidR="004A3E8E" w:rsidRPr="00606CDE" w:rsidRDefault="004A3E8E" w:rsidP="001D270C">
            <w:pPr>
              <w:pStyle w:val="TableParagraph"/>
              <w:ind w:left="16" w:right="17"/>
              <w:jc w:val="center"/>
              <w:rPr>
                <w:b/>
                <w:color w:val="000000" w:themeColor="text1"/>
              </w:rPr>
            </w:pPr>
            <w:r w:rsidRPr="00606CDE">
              <w:rPr>
                <w:b/>
                <w:color w:val="000000" w:themeColor="text1"/>
              </w:rPr>
              <w:t>AÇIKLAMA</w:t>
            </w:r>
          </w:p>
          <w:p w14:paraId="03A2A4C6" w14:textId="77777777" w:rsidR="004A3E8E" w:rsidRPr="00606CDE" w:rsidRDefault="004A3E8E" w:rsidP="001D270C">
            <w:pPr>
              <w:pStyle w:val="TableParagraph"/>
              <w:ind w:left="16" w:right="17"/>
              <w:jc w:val="center"/>
              <w:rPr>
                <w:b/>
                <w:color w:val="000000" w:themeColor="text1"/>
              </w:rPr>
            </w:pPr>
            <w:r w:rsidRPr="00606CDE">
              <w:rPr>
                <w:b/>
                <w:color w:val="000000" w:themeColor="text1"/>
              </w:rPr>
              <w:t>(Aşağıda belirtilen şartları taşımayanların başvuruları alınmayacaktır)</w:t>
            </w:r>
          </w:p>
        </w:tc>
      </w:tr>
      <w:tr w:rsidR="004A3E8E" w:rsidRPr="00944AFA" w14:paraId="7762EAF4" w14:textId="77777777" w:rsidTr="00606CDE">
        <w:trPr>
          <w:trHeight w:val="787"/>
          <w:jc w:val="center"/>
        </w:trPr>
        <w:tc>
          <w:tcPr>
            <w:tcW w:w="1410" w:type="dxa"/>
            <w:vMerge/>
            <w:vAlign w:val="center"/>
          </w:tcPr>
          <w:p w14:paraId="0AE0AB4C" w14:textId="77777777" w:rsidR="004A3E8E" w:rsidRPr="00606CDE" w:rsidRDefault="004A3E8E" w:rsidP="001D270C">
            <w:pPr>
              <w:pStyle w:val="TableParagraph"/>
              <w:spacing w:line="360" w:lineRule="auto"/>
              <w:jc w:val="center"/>
              <w:rPr>
                <w:b/>
                <w:color w:val="000000" w:themeColor="text1"/>
                <w:highlight w:val="yellow"/>
              </w:rPr>
            </w:pPr>
          </w:p>
        </w:tc>
        <w:tc>
          <w:tcPr>
            <w:tcW w:w="1007" w:type="dxa"/>
            <w:shd w:val="clear" w:color="auto" w:fill="FFFFFF" w:themeFill="background1"/>
            <w:vAlign w:val="center"/>
          </w:tcPr>
          <w:p w14:paraId="681833E9" w14:textId="77777777" w:rsidR="004A3E8E" w:rsidRPr="00606CDE" w:rsidRDefault="00CA7B3F" w:rsidP="001D270C">
            <w:pPr>
              <w:pStyle w:val="AralkYok"/>
              <w:jc w:val="center"/>
              <w:rPr>
                <w:b/>
              </w:rPr>
            </w:pPr>
            <w:r w:rsidRPr="00606CDE">
              <w:rPr>
                <w:b/>
                <w:w w:val="105"/>
              </w:rPr>
              <w:t>Tezli Yüksek Lisans</w:t>
            </w:r>
          </w:p>
        </w:tc>
        <w:tc>
          <w:tcPr>
            <w:tcW w:w="985" w:type="dxa"/>
            <w:shd w:val="clear" w:color="auto" w:fill="FFFFFF" w:themeFill="background1"/>
            <w:vAlign w:val="center"/>
          </w:tcPr>
          <w:p w14:paraId="038C5F6B" w14:textId="77777777" w:rsidR="004A3E8E" w:rsidRPr="00606CDE" w:rsidRDefault="00CA7B3F" w:rsidP="001D270C">
            <w:pPr>
              <w:pStyle w:val="TableParagraph"/>
              <w:ind w:left="83"/>
              <w:jc w:val="center"/>
              <w:rPr>
                <w:b/>
                <w:color w:val="000000" w:themeColor="text1"/>
              </w:rPr>
            </w:pPr>
            <w:r w:rsidRPr="00606CDE">
              <w:rPr>
                <w:b/>
                <w:color w:val="000000" w:themeColor="text1"/>
                <w:w w:val="105"/>
              </w:rPr>
              <w:t>Doktora</w:t>
            </w:r>
          </w:p>
        </w:tc>
        <w:tc>
          <w:tcPr>
            <w:tcW w:w="2559" w:type="dxa"/>
            <w:vMerge/>
            <w:shd w:val="clear" w:color="auto" w:fill="FFFFFF" w:themeFill="background1"/>
            <w:vAlign w:val="center"/>
          </w:tcPr>
          <w:p w14:paraId="3B354352" w14:textId="77777777" w:rsidR="004A3E8E" w:rsidRPr="00606CDE" w:rsidRDefault="004A3E8E" w:rsidP="001D270C">
            <w:pPr>
              <w:pStyle w:val="TableParagraph"/>
              <w:spacing w:line="360" w:lineRule="auto"/>
              <w:rPr>
                <w:b/>
                <w:color w:val="000000" w:themeColor="text1"/>
                <w:highlight w:val="yellow"/>
              </w:rPr>
            </w:pPr>
          </w:p>
        </w:tc>
        <w:tc>
          <w:tcPr>
            <w:tcW w:w="4111" w:type="dxa"/>
            <w:vMerge/>
            <w:shd w:val="clear" w:color="auto" w:fill="FFFFFF" w:themeFill="background1"/>
            <w:vAlign w:val="center"/>
          </w:tcPr>
          <w:p w14:paraId="05646427" w14:textId="77777777" w:rsidR="004A3E8E" w:rsidRPr="00606CDE" w:rsidRDefault="004A3E8E" w:rsidP="001D270C">
            <w:pPr>
              <w:pStyle w:val="TableParagraph"/>
              <w:spacing w:line="360" w:lineRule="auto"/>
              <w:rPr>
                <w:b/>
                <w:color w:val="000000" w:themeColor="text1"/>
                <w:highlight w:val="yellow"/>
              </w:rPr>
            </w:pPr>
          </w:p>
        </w:tc>
      </w:tr>
      <w:tr w:rsidR="004A3E8E" w:rsidRPr="00944AFA" w14:paraId="76CAFDFE" w14:textId="77777777" w:rsidTr="00606CDE">
        <w:trPr>
          <w:trHeight w:val="979"/>
          <w:jc w:val="center"/>
        </w:trPr>
        <w:tc>
          <w:tcPr>
            <w:tcW w:w="1410" w:type="dxa"/>
            <w:tcBorders>
              <w:top w:val="nil"/>
              <w:bottom w:val="single" w:sz="4" w:space="0" w:color="auto"/>
            </w:tcBorders>
            <w:vAlign w:val="center"/>
          </w:tcPr>
          <w:p w14:paraId="28DC9B16" w14:textId="77777777" w:rsidR="004A3E8E" w:rsidRPr="00606CDE" w:rsidRDefault="004A3E8E" w:rsidP="001D270C">
            <w:pPr>
              <w:spacing w:line="360" w:lineRule="auto"/>
              <w:jc w:val="center"/>
              <w:rPr>
                <w:b/>
                <w:bCs/>
                <w:color w:val="000000" w:themeColor="text1"/>
              </w:rPr>
            </w:pPr>
            <w:r w:rsidRPr="00606CDE">
              <w:rPr>
                <w:b/>
                <w:bCs/>
                <w:color w:val="000000" w:themeColor="text1"/>
              </w:rPr>
              <w:t>Bilgisayar ve Öğretim Teknolojileri Eğitimi</w:t>
            </w:r>
          </w:p>
        </w:tc>
        <w:tc>
          <w:tcPr>
            <w:tcW w:w="1007" w:type="dxa"/>
            <w:tcBorders>
              <w:bottom w:val="single" w:sz="4" w:space="0" w:color="auto"/>
            </w:tcBorders>
            <w:shd w:val="clear" w:color="auto" w:fill="FFFFFF" w:themeFill="background1"/>
            <w:vAlign w:val="center"/>
          </w:tcPr>
          <w:p w14:paraId="32366BFE" w14:textId="77777777" w:rsidR="004A3E8E" w:rsidRPr="00606CDE" w:rsidRDefault="004A3E8E" w:rsidP="001D270C">
            <w:pPr>
              <w:pStyle w:val="TableParagraph"/>
              <w:spacing w:line="360" w:lineRule="auto"/>
              <w:jc w:val="center"/>
              <w:rPr>
                <w:color w:val="000000" w:themeColor="text1"/>
              </w:rPr>
            </w:pPr>
            <w:r w:rsidRPr="00606CDE">
              <w:rPr>
                <w:color w:val="000000" w:themeColor="text1"/>
              </w:rPr>
              <w:t>1</w:t>
            </w:r>
          </w:p>
        </w:tc>
        <w:tc>
          <w:tcPr>
            <w:tcW w:w="985" w:type="dxa"/>
            <w:tcBorders>
              <w:bottom w:val="single" w:sz="6" w:space="0" w:color="000000"/>
            </w:tcBorders>
            <w:shd w:val="clear" w:color="auto" w:fill="FFFFFF" w:themeFill="background1"/>
            <w:vAlign w:val="center"/>
          </w:tcPr>
          <w:p w14:paraId="6CD9B04F" w14:textId="77777777" w:rsidR="004A3E8E" w:rsidRPr="00606CDE" w:rsidRDefault="004A3E8E" w:rsidP="001D270C">
            <w:pPr>
              <w:pStyle w:val="TableParagraph"/>
              <w:spacing w:line="360" w:lineRule="auto"/>
              <w:jc w:val="center"/>
              <w:rPr>
                <w:color w:val="000000" w:themeColor="text1"/>
              </w:rPr>
            </w:pPr>
            <w:r w:rsidRPr="00606CDE">
              <w:rPr>
                <w:color w:val="000000" w:themeColor="text1"/>
              </w:rPr>
              <w:t>-</w:t>
            </w:r>
          </w:p>
        </w:tc>
        <w:tc>
          <w:tcPr>
            <w:tcW w:w="2559" w:type="dxa"/>
            <w:tcBorders>
              <w:bottom w:val="single" w:sz="6" w:space="0" w:color="000000"/>
            </w:tcBorders>
            <w:shd w:val="clear" w:color="auto" w:fill="FFFFFF" w:themeFill="background1"/>
            <w:vAlign w:val="center"/>
          </w:tcPr>
          <w:p w14:paraId="764DBA03" w14:textId="77777777" w:rsidR="004A3E8E" w:rsidRPr="00606CDE" w:rsidRDefault="001D270C" w:rsidP="001D270C">
            <w:pPr>
              <w:spacing w:line="360" w:lineRule="auto"/>
              <w:rPr>
                <w:color w:val="000000" w:themeColor="text1"/>
              </w:rPr>
            </w:pPr>
            <w:r w:rsidRPr="00606CDE">
              <w:rPr>
                <w:color w:val="000000" w:themeColor="text1"/>
              </w:rPr>
              <w:t xml:space="preserve">Kırşehir </w:t>
            </w:r>
            <w:r w:rsidR="004A3E8E" w:rsidRPr="00606CDE">
              <w:rPr>
                <w:color w:val="000000" w:themeColor="text1"/>
              </w:rPr>
              <w:t>Ahi Evran Üniversitesi Yabancı Uyruklu Öğrenci Lisansüstü Eğitim-Öğretim ve Disiplin Yönergesi MADDE 7- (2)</w:t>
            </w:r>
          </w:p>
        </w:tc>
        <w:tc>
          <w:tcPr>
            <w:tcW w:w="4111" w:type="dxa"/>
            <w:tcBorders>
              <w:top w:val="nil"/>
              <w:bottom w:val="single" w:sz="4" w:space="0" w:color="auto"/>
            </w:tcBorders>
            <w:shd w:val="clear" w:color="auto" w:fill="FFFFFF" w:themeFill="background1"/>
            <w:vAlign w:val="center"/>
          </w:tcPr>
          <w:p w14:paraId="1EE5F3E9" w14:textId="77777777" w:rsidR="004A3E8E" w:rsidRPr="00606CDE" w:rsidRDefault="008E528B" w:rsidP="00274641">
            <w:pPr>
              <w:pStyle w:val="TableParagraph"/>
              <w:spacing w:line="360" w:lineRule="auto"/>
              <w:ind w:left="12" w:right="1"/>
              <w:rPr>
                <w:color w:val="000000" w:themeColor="text1"/>
              </w:rPr>
            </w:pPr>
            <w:r w:rsidRPr="00606CDE">
              <w:rPr>
                <w:bCs/>
                <w:color w:val="000000" w:themeColor="text1"/>
              </w:rPr>
              <w:t>Eğitim Fakültelerinin Lisans Programlarından Mezun Olmak</w:t>
            </w:r>
            <w:r w:rsidR="008C7042" w:rsidRPr="00606CDE">
              <w:rPr>
                <w:bCs/>
                <w:color w:val="000000" w:themeColor="text1"/>
              </w:rPr>
              <w:t>.</w:t>
            </w:r>
          </w:p>
        </w:tc>
      </w:tr>
      <w:tr w:rsidR="004A3E8E" w:rsidRPr="00944AFA" w14:paraId="295259AE" w14:textId="77777777" w:rsidTr="00606CDE">
        <w:trPr>
          <w:trHeight w:val="1800"/>
          <w:jc w:val="center"/>
        </w:trPr>
        <w:tc>
          <w:tcPr>
            <w:tcW w:w="1410" w:type="dxa"/>
            <w:tcBorders>
              <w:top w:val="nil"/>
              <w:bottom w:val="single" w:sz="4" w:space="0" w:color="auto"/>
            </w:tcBorders>
            <w:vAlign w:val="center"/>
          </w:tcPr>
          <w:p w14:paraId="2B82F2A4" w14:textId="77777777" w:rsidR="004A3E8E" w:rsidRPr="00606CDE" w:rsidRDefault="004A3E8E" w:rsidP="001D270C">
            <w:pPr>
              <w:pStyle w:val="TableParagraph"/>
              <w:spacing w:line="360" w:lineRule="auto"/>
              <w:ind w:left="26"/>
              <w:jc w:val="center"/>
              <w:rPr>
                <w:b/>
                <w:color w:val="000000" w:themeColor="text1"/>
              </w:rPr>
            </w:pPr>
            <w:r w:rsidRPr="00606CDE">
              <w:rPr>
                <w:b/>
                <w:color w:val="000000" w:themeColor="text1"/>
              </w:rPr>
              <w:t>Fizik</w:t>
            </w:r>
          </w:p>
        </w:tc>
        <w:tc>
          <w:tcPr>
            <w:tcW w:w="1007" w:type="dxa"/>
            <w:tcBorders>
              <w:bottom w:val="single" w:sz="4" w:space="0" w:color="auto"/>
            </w:tcBorders>
            <w:shd w:val="clear" w:color="auto" w:fill="FFFFFF" w:themeFill="background1"/>
            <w:vAlign w:val="center"/>
          </w:tcPr>
          <w:p w14:paraId="59A338D8" w14:textId="16BE0550" w:rsidR="004A3E8E" w:rsidRPr="00606CDE" w:rsidRDefault="001D2959" w:rsidP="001D270C">
            <w:pPr>
              <w:pStyle w:val="TableParagraph"/>
              <w:spacing w:line="360" w:lineRule="auto"/>
              <w:jc w:val="center"/>
              <w:rPr>
                <w:color w:val="000000" w:themeColor="text1"/>
              </w:rPr>
            </w:pPr>
            <w:r w:rsidRPr="00606CDE">
              <w:rPr>
                <w:color w:val="000000" w:themeColor="text1"/>
              </w:rPr>
              <w:t>1</w:t>
            </w:r>
          </w:p>
        </w:tc>
        <w:tc>
          <w:tcPr>
            <w:tcW w:w="985" w:type="dxa"/>
            <w:tcBorders>
              <w:bottom w:val="single" w:sz="4" w:space="0" w:color="auto"/>
            </w:tcBorders>
            <w:shd w:val="clear" w:color="auto" w:fill="FFFFFF" w:themeFill="background1"/>
            <w:vAlign w:val="center"/>
          </w:tcPr>
          <w:p w14:paraId="65C8AA4E" w14:textId="12DE7E2B" w:rsidR="004A3E8E" w:rsidRPr="00606CDE" w:rsidRDefault="001D2959" w:rsidP="001D270C">
            <w:pPr>
              <w:pStyle w:val="TableParagraph"/>
              <w:spacing w:line="360" w:lineRule="auto"/>
              <w:jc w:val="center"/>
              <w:rPr>
                <w:color w:val="000000" w:themeColor="text1"/>
              </w:rPr>
            </w:pPr>
            <w:r w:rsidRPr="00606CDE">
              <w:rPr>
                <w:color w:val="000000" w:themeColor="text1"/>
              </w:rPr>
              <w:t>1</w:t>
            </w:r>
          </w:p>
        </w:tc>
        <w:tc>
          <w:tcPr>
            <w:tcW w:w="2559" w:type="dxa"/>
            <w:tcBorders>
              <w:bottom w:val="single" w:sz="4" w:space="0" w:color="auto"/>
            </w:tcBorders>
            <w:shd w:val="clear" w:color="auto" w:fill="FFFFFF" w:themeFill="background1"/>
            <w:vAlign w:val="center"/>
          </w:tcPr>
          <w:p w14:paraId="5E3A6B7E" w14:textId="77777777" w:rsidR="004A3E8E" w:rsidRPr="00606CDE" w:rsidRDefault="001D270C" w:rsidP="001D270C">
            <w:pPr>
              <w:spacing w:line="360" w:lineRule="auto"/>
              <w:rPr>
                <w:b/>
                <w:color w:val="000000" w:themeColor="text1"/>
              </w:rPr>
            </w:pPr>
            <w:r w:rsidRPr="00606CDE">
              <w:rPr>
                <w:color w:val="000000" w:themeColor="text1"/>
              </w:rPr>
              <w:t xml:space="preserve">Kırşehir </w:t>
            </w:r>
            <w:r w:rsidR="004A3E8E" w:rsidRPr="00606CDE">
              <w:rPr>
                <w:color w:val="000000" w:themeColor="text1"/>
              </w:rPr>
              <w:t>Ahi Evran Üniversitesi Yabancı Uyruklu Öğrenci Lisansüstü Eğitim-Öğretim ve Disiplin Yönergesi MADDE 7- (2)</w:t>
            </w:r>
          </w:p>
        </w:tc>
        <w:tc>
          <w:tcPr>
            <w:tcW w:w="4111" w:type="dxa"/>
            <w:tcBorders>
              <w:top w:val="nil"/>
              <w:bottom w:val="single" w:sz="4" w:space="0" w:color="auto"/>
            </w:tcBorders>
            <w:shd w:val="clear" w:color="auto" w:fill="FFFFFF" w:themeFill="background1"/>
            <w:vAlign w:val="center"/>
          </w:tcPr>
          <w:p w14:paraId="4A14BAC2" w14:textId="77777777" w:rsidR="001D2959" w:rsidRPr="00606CDE" w:rsidRDefault="001D2959" w:rsidP="001D2959">
            <w:pPr>
              <w:spacing w:line="360" w:lineRule="auto"/>
              <w:jc w:val="both"/>
              <w:rPr>
                <w:color w:val="000000" w:themeColor="text1"/>
              </w:rPr>
            </w:pPr>
            <w:r w:rsidRPr="00606CDE">
              <w:rPr>
                <w:b/>
                <w:color w:val="000000" w:themeColor="text1"/>
              </w:rPr>
              <w:t>Tezli Yüksek Lisans için</w:t>
            </w:r>
            <w:r w:rsidRPr="00606CDE">
              <w:rPr>
                <w:color w:val="000000" w:themeColor="text1"/>
              </w:rPr>
              <w:t xml:space="preserve"> Fakültelerin fizik, fizik öğretmenliği, matematik, fotonik bölümleri ve mühendislik fakültelerinin ilgili alan mezunları başvurabilir.</w:t>
            </w:r>
          </w:p>
          <w:p w14:paraId="0085D53E" w14:textId="184D76FA" w:rsidR="00171084" w:rsidRPr="00606CDE" w:rsidRDefault="001D2959" w:rsidP="001D2959">
            <w:pPr>
              <w:spacing w:line="360" w:lineRule="auto"/>
              <w:rPr>
                <w:rFonts w:eastAsia="Calibri"/>
                <w:b/>
                <w:color w:val="FF0000"/>
              </w:rPr>
            </w:pPr>
            <w:r w:rsidRPr="00606CDE">
              <w:rPr>
                <w:b/>
                <w:color w:val="000000" w:themeColor="text1"/>
              </w:rPr>
              <w:t>Doktora için</w:t>
            </w:r>
            <w:r w:rsidRPr="00606CDE">
              <w:rPr>
                <w:color w:val="000000" w:themeColor="text1"/>
              </w:rPr>
              <w:t xml:space="preserve"> Fizik ve Fizik ile ilgili bir alandan yüksek lisans mezunu olanlar başvurabilir.</w:t>
            </w:r>
          </w:p>
        </w:tc>
      </w:tr>
      <w:tr w:rsidR="004A3E8E" w:rsidRPr="00944AFA" w14:paraId="60CEDA5D" w14:textId="77777777" w:rsidTr="00606CDE">
        <w:trPr>
          <w:trHeight w:val="1134"/>
          <w:jc w:val="center"/>
        </w:trPr>
        <w:tc>
          <w:tcPr>
            <w:tcW w:w="1410" w:type="dxa"/>
            <w:tcBorders>
              <w:top w:val="single" w:sz="4" w:space="0" w:color="auto"/>
              <w:left w:val="single" w:sz="4" w:space="0" w:color="auto"/>
              <w:bottom w:val="single" w:sz="4" w:space="0" w:color="auto"/>
              <w:right w:val="single" w:sz="4" w:space="0" w:color="auto"/>
            </w:tcBorders>
            <w:vAlign w:val="center"/>
          </w:tcPr>
          <w:p w14:paraId="57473DDB" w14:textId="77777777" w:rsidR="004A3E8E" w:rsidRPr="00606CDE" w:rsidRDefault="004A3E8E" w:rsidP="001D270C">
            <w:pPr>
              <w:pStyle w:val="TableParagraph"/>
              <w:spacing w:line="360" w:lineRule="auto"/>
              <w:ind w:left="26"/>
              <w:jc w:val="center"/>
              <w:rPr>
                <w:b/>
                <w:bCs/>
                <w:color w:val="000000" w:themeColor="text1"/>
              </w:rPr>
            </w:pPr>
            <w:r w:rsidRPr="00606CDE">
              <w:rPr>
                <w:b/>
                <w:color w:val="000000" w:themeColor="text1"/>
              </w:rPr>
              <w:t>İleri Teknolojiler</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D123" w14:textId="67602B7C" w:rsidR="004A3E8E" w:rsidRPr="00606CDE" w:rsidRDefault="00536DD8" w:rsidP="001D270C">
            <w:pPr>
              <w:pStyle w:val="TableParagraph"/>
              <w:spacing w:line="360" w:lineRule="auto"/>
              <w:jc w:val="center"/>
              <w:rPr>
                <w:color w:val="000000" w:themeColor="text1"/>
              </w:rPr>
            </w:pPr>
            <w:r w:rsidRPr="00606CDE">
              <w:rPr>
                <w:color w:val="000000" w:themeColor="text1"/>
              </w:rPr>
              <w:t>4</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01450" w14:textId="77777777" w:rsidR="004A3E8E" w:rsidRPr="00606CDE" w:rsidRDefault="00BE083F" w:rsidP="001D270C">
            <w:pPr>
              <w:pStyle w:val="TableParagraph"/>
              <w:spacing w:line="360" w:lineRule="auto"/>
              <w:jc w:val="center"/>
              <w:rPr>
                <w:color w:val="000000" w:themeColor="text1"/>
              </w:rPr>
            </w:pPr>
            <w:r w:rsidRPr="00606CDE">
              <w:rPr>
                <w:color w:val="000000" w:themeColor="text1"/>
              </w:rPr>
              <w:t>-</w:t>
            </w: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830C8" w14:textId="77777777" w:rsidR="004A3E8E" w:rsidRPr="00606CDE" w:rsidRDefault="001D270C" w:rsidP="001D270C">
            <w:pPr>
              <w:spacing w:line="360" w:lineRule="auto"/>
              <w:rPr>
                <w:color w:val="000000" w:themeColor="text1"/>
              </w:rPr>
            </w:pPr>
            <w:r w:rsidRPr="00606CDE">
              <w:rPr>
                <w:color w:val="000000" w:themeColor="text1"/>
              </w:rPr>
              <w:t xml:space="preserve">Kırşehir </w:t>
            </w:r>
            <w:r w:rsidR="004A3E8E" w:rsidRPr="00606CDE">
              <w:rPr>
                <w:color w:val="000000" w:themeColor="text1"/>
              </w:rPr>
              <w:t>Ahi Evran Üniversitesi Yabancı Uyruklu Öğrenci Lisansüstü Eğitim-Öğretim ve Disiplin Yönergesi MADDE 7- (2)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43BD4" w14:textId="77777777" w:rsidR="00274641" w:rsidRPr="00606CDE" w:rsidRDefault="00274641" w:rsidP="00274641">
            <w:pPr>
              <w:spacing w:line="360" w:lineRule="auto"/>
              <w:rPr>
                <w:color w:val="000000" w:themeColor="text1"/>
              </w:rPr>
            </w:pPr>
          </w:p>
          <w:p w14:paraId="1217FF52" w14:textId="77777777" w:rsidR="00274641" w:rsidRPr="00606CDE" w:rsidRDefault="00274641" w:rsidP="00274641">
            <w:pPr>
              <w:spacing w:line="360" w:lineRule="auto"/>
              <w:rPr>
                <w:color w:val="000000" w:themeColor="text1"/>
              </w:rPr>
            </w:pPr>
          </w:p>
          <w:p w14:paraId="3DAAB552" w14:textId="77777777" w:rsidR="00274641" w:rsidRPr="00606CDE" w:rsidRDefault="00274641" w:rsidP="00274641">
            <w:pPr>
              <w:spacing w:line="360" w:lineRule="auto"/>
              <w:rPr>
                <w:color w:val="000000" w:themeColor="text1"/>
              </w:rPr>
            </w:pPr>
          </w:p>
          <w:p w14:paraId="2B24D18B" w14:textId="149EC8BD" w:rsidR="00274641" w:rsidRPr="00606CDE" w:rsidRDefault="00943837" w:rsidP="00274641">
            <w:pPr>
              <w:spacing w:line="360" w:lineRule="auto"/>
              <w:rPr>
                <w:color w:val="000000" w:themeColor="text1"/>
              </w:rPr>
            </w:pPr>
            <w:r w:rsidRPr="00606CDE">
              <w:t xml:space="preserve">Sayısal Puanla Öğrenci Alan </w:t>
            </w:r>
            <w:proofErr w:type="gramStart"/>
            <w:r w:rsidRPr="00606CDE">
              <w:t>Bölümlerden  Mezun</w:t>
            </w:r>
            <w:proofErr w:type="gramEnd"/>
            <w:r w:rsidRPr="00606CDE">
              <w:t xml:space="preserve"> Olmak</w:t>
            </w:r>
            <w:r w:rsidRPr="00606CDE">
              <w:rPr>
                <w:color w:val="000000" w:themeColor="text1"/>
              </w:rPr>
              <w:t xml:space="preserve"> </w:t>
            </w:r>
          </w:p>
          <w:p w14:paraId="3E8785E8" w14:textId="77777777" w:rsidR="00274641" w:rsidRPr="00606CDE" w:rsidRDefault="00274641" w:rsidP="00274641">
            <w:pPr>
              <w:spacing w:line="360" w:lineRule="auto"/>
              <w:rPr>
                <w:color w:val="000000" w:themeColor="text1"/>
              </w:rPr>
            </w:pPr>
          </w:p>
          <w:p w14:paraId="7028E8E6" w14:textId="77777777" w:rsidR="00274641" w:rsidRPr="00606CDE" w:rsidRDefault="00274641" w:rsidP="00274641">
            <w:pPr>
              <w:spacing w:line="360" w:lineRule="auto"/>
              <w:rPr>
                <w:color w:val="000000" w:themeColor="text1"/>
              </w:rPr>
            </w:pPr>
          </w:p>
          <w:p w14:paraId="6C7BB4AA" w14:textId="77777777" w:rsidR="00274641" w:rsidRPr="00606CDE" w:rsidRDefault="00274641" w:rsidP="00274641">
            <w:pPr>
              <w:spacing w:line="360" w:lineRule="auto"/>
              <w:rPr>
                <w:color w:val="000000" w:themeColor="text1"/>
              </w:rPr>
            </w:pPr>
          </w:p>
        </w:tc>
      </w:tr>
      <w:tr w:rsidR="004850C9" w:rsidRPr="00944AFA" w14:paraId="16B4696E" w14:textId="77777777" w:rsidTr="00606CDE">
        <w:trPr>
          <w:trHeight w:val="1134"/>
          <w:jc w:val="center"/>
        </w:trPr>
        <w:tc>
          <w:tcPr>
            <w:tcW w:w="1410" w:type="dxa"/>
            <w:tcBorders>
              <w:top w:val="single" w:sz="4" w:space="0" w:color="auto"/>
              <w:left w:val="single" w:sz="4" w:space="0" w:color="auto"/>
              <w:bottom w:val="single" w:sz="4" w:space="0" w:color="auto"/>
              <w:right w:val="single" w:sz="4" w:space="0" w:color="auto"/>
            </w:tcBorders>
            <w:vAlign w:val="center"/>
          </w:tcPr>
          <w:p w14:paraId="5849CBBE" w14:textId="42C13D33" w:rsidR="004850C9" w:rsidRPr="00606CDE" w:rsidRDefault="004850C9" w:rsidP="001D270C">
            <w:pPr>
              <w:pStyle w:val="TableParagraph"/>
              <w:spacing w:line="360" w:lineRule="auto"/>
              <w:ind w:left="26"/>
              <w:jc w:val="center"/>
              <w:rPr>
                <w:b/>
                <w:color w:val="000000" w:themeColor="text1"/>
              </w:rPr>
            </w:pPr>
            <w:r w:rsidRPr="00606CDE">
              <w:rPr>
                <w:b/>
                <w:bCs/>
                <w:color w:val="000000" w:themeColor="text1"/>
              </w:rPr>
              <w:t>Elektrik-Elektronik Mühendisliği</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0FB1" w14:textId="10528C95" w:rsidR="004850C9" w:rsidRPr="00606CDE" w:rsidRDefault="004850C9" w:rsidP="001D270C">
            <w:pPr>
              <w:pStyle w:val="TableParagraph"/>
              <w:spacing w:line="360" w:lineRule="auto"/>
              <w:jc w:val="center"/>
              <w:rPr>
                <w:color w:val="000000" w:themeColor="text1"/>
              </w:rPr>
            </w:pPr>
            <w:r w:rsidRPr="00606CDE">
              <w:rPr>
                <w:color w:val="000000" w:themeColor="text1"/>
              </w:rPr>
              <w:t>2</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C0B5" w14:textId="77777777" w:rsidR="004850C9" w:rsidRPr="00606CDE" w:rsidRDefault="004850C9" w:rsidP="001D270C">
            <w:pPr>
              <w:pStyle w:val="TableParagraph"/>
              <w:spacing w:line="360" w:lineRule="auto"/>
              <w:jc w:val="center"/>
              <w:rPr>
                <w:color w:val="000000" w:themeColor="text1"/>
              </w:rPr>
            </w:pPr>
          </w:p>
        </w:tc>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5BD91" w14:textId="16521812" w:rsidR="004850C9" w:rsidRPr="00606CDE" w:rsidRDefault="004850C9" w:rsidP="001D270C">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6270A" w14:textId="09FC6A67" w:rsidR="004850C9" w:rsidRPr="00606CDE" w:rsidRDefault="004850C9" w:rsidP="00274641">
            <w:pPr>
              <w:spacing w:line="360" w:lineRule="auto"/>
              <w:rPr>
                <w:color w:val="000000" w:themeColor="text1"/>
              </w:rPr>
            </w:pPr>
            <w:r w:rsidRPr="00606CDE">
              <w:rPr>
                <w:color w:val="000000" w:themeColor="text1"/>
              </w:rPr>
              <w:t xml:space="preserve">Fakülte ve Yüksekokulların, Elektrik-Elektronik Mühendisliği, Elektrik Mühendisliği, </w:t>
            </w:r>
            <w:proofErr w:type="gramStart"/>
            <w:r w:rsidRPr="00606CDE">
              <w:rPr>
                <w:color w:val="000000" w:themeColor="text1"/>
              </w:rPr>
              <w:t>Elektronik  Mühendisliği</w:t>
            </w:r>
            <w:proofErr w:type="gramEnd"/>
            <w:r w:rsidRPr="00606CDE">
              <w:rPr>
                <w:color w:val="000000" w:themeColor="text1"/>
              </w:rPr>
              <w:t xml:space="preserve">, Elektronik ve Haberleşme Mühendisliği, Enerji Sistemleri Mühendisliği, Bilgisayar </w:t>
            </w:r>
            <w:r w:rsidRPr="00606CDE">
              <w:rPr>
                <w:color w:val="000000" w:themeColor="text1"/>
              </w:rPr>
              <w:lastRenderedPageBreak/>
              <w:t>Mühendisliği, Yapay Zeka Mühendisliği, Yazılım Mühendisliği, Biyomedikal Mühendisliği, Mekatronik Mühendisliği, Endüstri Mühendisliği, Elektrik Eğitimi, Elektrik Öğretmenliği, Uçak Elektrik Elektroniği bölümlerinin birinden mezun olmak</w:t>
            </w:r>
          </w:p>
        </w:tc>
      </w:tr>
      <w:tr w:rsidR="004A3E8E" w:rsidRPr="00944AFA" w14:paraId="4847713E" w14:textId="77777777" w:rsidTr="00606CDE">
        <w:trPr>
          <w:trHeight w:val="1134"/>
          <w:jc w:val="center"/>
        </w:trPr>
        <w:tc>
          <w:tcPr>
            <w:tcW w:w="1410" w:type="dxa"/>
            <w:tcBorders>
              <w:top w:val="single" w:sz="4" w:space="0" w:color="auto"/>
              <w:bottom w:val="single" w:sz="6" w:space="0" w:color="000000"/>
            </w:tcBorders>
            <w:vAlign w:val="center"/>
          </w:tcPr>
          <w:p w14:paraId="7A9BFE51" w14:textId="77777777" w:rsidR="004A3E8E" w:rsidRPr="00606CDE" w:rsidRDefault="004A3E8E" w:rsidP="001D270C">
            <w:pPr>
              <w:pStyle w:val="TableParagraph"/>
              <w:spacing w:line="360" w:lineRule="auto"/>
              <w:ind w:left="26"/>
              <w:jc w:val="center"/>
              <w:rPr>
                <w:b/>
                <w:color w:val="000000" w:themeColor="text1"/>
              </w:rPr>
            </w:pPr>
            <w:r w:rsidRPr="00606CDE">
              <w:rPr>
                <w:b/>
                <w:bCs/>
                <w:color w:val="000000" w:themeColor="text1"/>
              </w:rPr>
              <w:lastRenderedPageBreak/>
              <w:t>Makine Mühendisliği</w:t>
            </w:r>
          </w:p>
        </w:tc>
        <w:tc>
          <w:tcPr>
            <w:tcW w:w="1007" w:type="dxa"/>
            <w:tcBorders>
              <w:top w:val="single" w:sz="4" w:space="0" w:color="auto"/>
              <w:bottom w:val="single" w:sz="6" w:space="0" w:color="000000"/>
            </w:tcBorders>
            <w:shd w:val="clear" w:color="auto" w:fill="FFFFFF" w:themeFill="background1"/>
            <w:vAlign w:val="center"/>
          </w:tcPr>
          <w:p w14:paraId="4D787624" w14:textId="03D01EDF" w:rsidR="004A3E8E" w:rsidRPr="00606CDE" w:rsidRDefault="00E0104D" w:rsidP="001D270C">
            <w:pPr>
              <w:pStyle w:val="TableParagraph"/>
              <w:spacing w:line="360" w:lineRule="auto"/>
              <w:jc w:val="center"/>
              <w:rPr>
                <w:color w:val="000000" w:themeColor="text1"/>
              </w:rPr>
            </w:pPr>
            <w:r w:rsidRPr="00606CDE">
              <w:rPr>
                <w:color w:val="000000" w:themeColor="text1"/>
              </w:rPr>
              <w:t>2</w:t>
            </w:r>
          </w:p>
        </w:tc>
        <w:tc>
          <w:tcPr>
            <w:tcW w:w="985" w:type="dxa"/>
            <w:tcBorders>
              <w:top w:val="single" w:sz="4" w:space="0" w:color="auto"/>
              <w:bottom w:val="single" w:sz="6" w:space="0" w:color="000000"/>
            </w:tcBorders>
            <w:shd w:val="clear" w:color="auto" w:fill="FFFFFF" w:themeFill="background1"/>
            <w:vAlign w:val="center"/>
          </w:tcPr>
          <w:p w14:paraId="215921B7" w14:textId="3128CAAE" w:rsidR="004A3E8E" w:rsidRPr="00606CDE" w:rsidRDefault="004E288C" w:rsidP="001D270C">
            <w:pPr>
              <w:pStyle w:val="TableParagraph"/>
              <w:spacing w:line="360" w:lineRule="auto"/>
              <w:jc w:val="center"/>
              <w:rPr>
                <w:color w:val="000000" w:themeColor="text1"/>
              </w:rPr>
            </w:pPr>
            <w:r w:rsidRPr="00606CDE">
              <w:rPr>
                <w:color w:val="000000" w:themeColor="text1"/>
              </w:rPr>
              <w:t>2</w:t>
            </w:r>
          </w:p>
        </w:tc>
        <w:tc>
          <w:tcPr>
            <w:tcW w:w="2559" w:type="dxa"/>
            <w:tcBorders>
              <w:top w:val="single" w:sz="4" w:space="0" w:color="auto"/>
              <w:bottom w:val="single" w:sz="6" w:space="0" w:color="000000"/>
            </w:tcBorders>
            <w:shd w:val="clear" w:color="auto" w:fill="FFFFFF" w:themeFill="background1"/>
            <w:vAlign w:val="center"/>
          </w:tcPr>
          <w:p w14:paraId="736F2CC3" w14:textId="77777777" w:rsidR="004A3E8E" w:rsidRPr="00606CDE" w:rsidRDefault="001D270C" w:rsidP="001D270C">
            <w:pPr>
              <w:spacing w:line="360" w:lineRule="auto"/>
              <w:rPr>
                <w:color w:val="000000" w:themeColor="text1"/>
              </w:rPr>
            </w:pPr>
            <w:r w:rsidRPr="00606CDE">
              <w:rPr>
                <w:color w:val="000000" w:themeColor="text1"/>
              </w:rPr>
              <w:t xml:space="preserve">Kırşehir </w:t>
            </w:r>
            <w:r w:rsidR="004A3E8E" w:rsidRPr="00606CDE">
              <w:rPr>
                <w:color w:val="000000" w:themeColor="text1"/>
              </w:rPr>
              <w:t>Ahi Evran Üniversitesi Yabancı Uyruklu Öğrenci Lisansüstü Eğitim-Öğretim ve Disiplin Yönergesi MADDE 7- (2)</w:t>
            </w:r>
          </w:p>
        </w:tc>
        <w:tc>
          <w:tcPr>
            <w:tcW w:w="4111" w:type="dxa"/>
            <w:tcBorders>
              <w:top w:val="single" w:sz="4" w:space="0" w:color="auto"/>
              <w:bottom w:val="single" w:sz="6" w:space="0" w:color="000000"/>
            </w:tcBorders>
            <w:shd w:val="clear" w:color="auto" w:fill="FFFFFF" w:themeFill="background1"/>
            <w:vAlign w:val="center"/>
          </w:tcPr>
          <w:p w14:paraId="2D41AB06" w14:textId="77777777" w:rsidR="00AD4048" w:rsidRPr="00606CDE" w:rsidRDefault="004E288C" w:rsidP="004E288C">
            <w:pPr>
              <w:spacing w:line="360" w:lineRule="auto"/>
              <w:jc w:val="both"/>
              <w:rPr>
                <w:color w:val="000000" w:themeColor="text1"/>
              </w:rPr>
            </w:pPr>
            <w:r w:rsidRPr="00606CDE">
              <w:rPr>
                <w:b/>
                <w:color w:val="000000" w:themeColor="text1"/>
              </w:rPr>
              <w:t>Tezli Yüksek Lisans için</w:t>
            </w:r>
            <w:r w:rsidRPr="00606CDE">
              <w:rPr>
                <w:color w:val="000000" w:themeColor="text1"/>
              </w:rPr>
              <w:t xml:space="preserve"> Makine Mühendisliği veya Enerji/ Enerji Sistemleri, Uçak, Mekatronik, Malzeme/ Metalürji, Endüstri, Endüstriyel Tasarım, Otomotiv Mühendisliği Lisans mezunu olmak.</w:t>
            </w:r>
          </w:p>
          <w:p w14:paraId="08D63CB8" w14:textId="4564208D" w:rsidR="004E288C" w:rsidRPr="00606CDE" w:rsidRDefault="004E288C" w:rsidP="004E288C">
            <w:pPr>
              <w:spacing w:line="360" w:lineRule="auto"/>
              <w:jc w:val="both"/>
              <w:rPr>
                <w:color w:val="000000" w:themeColor="text1"/>
              </w:rPr>
            </w:pPr>
            <w:r w:rsidRPr="00606CDE">
              <w:rPr>
                <w:b/>
                <w:bCs/>
                <w:color w:val="000000" w:themeColor="text1"/>
              </w:rPr>
              <w:t xml:space="preserve">Doktora için </w:t>
            </w:r>
            <w:r w:rsidRPr="00606CDE">
              <w:rPr>
                <w:color w:val="000000" w:themeColor="text1"/>
              </w:rPr>
              <w:t>Makine Mühendisliği Yüksek Lisans Mezunu olmak veya Makine Mühendisliği alanındaki konularda Yüksek Lisans yapmış olmak.</w:t>
            </w:r>
          </w:p>
          <w:p w14:paraId="1DE4141F" w14:textId="77777777" w:rsidR="004E288C" w:rsidRPr="00606CDE" w:rsidRDefault="004E288C" w:rsidP="004E288C">
            <w:pPr>
              <w:spacing w:line="360" w:lineRule="auto"/>
              <w:jc w:val="both"/>
              <w:rPr>
                <w:color w:val="000000" w:themeColor="text1"/>
              </w:rPr>
            </w:pPr>
          </w:p>
          <w:p w14:paraId="0B153964" w14:textId="1CBEE1F1" w:rsidR="004A3E8E" w:rsidRPr="00606CDE" w:rsidRDefault="00BB7692" w:rsidP="00DB08EC">
            <w:pPr>
              <w:spacing w:line="360" w:lineRule="auto"/>
              <w:rPr>
                <w:color w:val="000000" w:themeColor="text1"/>
              </w:rPr>
            </w:pPr>
            <w:r w:rsidRPr="00606CDE">
              <w:rPr>
                <w:color w:val="000000" w:themeColor="text1"/>
              </w:rPr>
              <w:t>.</w:t>
            </w:r>
          </w:p>
        </w:tc>
      </w:tr>
      <w:tr w:rsidR="005B09C3" w:rsidRPr="00944AFA" w14:paraId="0D22BF2E" w14:textId="77777777" w:rsidTr="00606CDE">
        <w:trPr>
          <w:trHeight w:val="1134"/>
          <w:jc w:val="center"/>
        </w:trPr>
        <w:tc>
          <w:tcPr>
            <w:tcW w:w="1410" w:type="dxa"/>
            <w:tcBorders>
              <w:top w:val="single" w:sz="4" w:space="0" w:color="auto"/>
            </w:tcBorders>
            <w:shd w:val="clear" w:color="auto" w:fill="FFFFFF" w:themeFill="background1"/>
            <w:vAlign w:val="center"/>
          </w:tcPr>
          <w:p w14:paraId="6AE33FAA" w14:textId="77777777" w:rsidR="005B09C3" w:rsidRPr="00606CDE" w:rsidRDefault="005B09C3" w:rsidP="001D270C">
            <w:pPr>
              <w:spacing w:line="360" w:lineRule="auto"/>
              <w:jc w:val="center"/>
              <w:rPr>
                <w:b/>
                <w:color w:val="000000" w:themeColor="text1"/>
              </w:rPr>
            </w:pPr>
            <w:r w:rsidRPr="00606CDE">
              <w:rPr>
                <w:b/>
                <w:color w:val="000000" w:themeColor="text1"/>
              </w:rPr>
              <w:t>Bahçe Bitkileri</w:t>
            </w:r>
          </w:p>
        </w:tc>
        <w:tc>
          <w:tcPr>
            <w:tcW w:w="1007" w:type="dxa"/>
            <w:tcBorders>
              <w:top w:val="single" w:sz="4" w:space="0" w:color="auto"/>
            </w:tcBorders>
            <w:shd w:val="clear" w:color="auto" w:fill="FFFFFF" w:themeFill="background1"/>
            <w:vAlign w:val="center"/>
          </w:tcPr>
          <w:p w14:paraId="2B0E4416" w14:textId="6E312B51" w:rsidR="005B09C3" w:rsidRPr="00606CDE" w:rsidRDefault="0041294A" w:rsidP="001D270C">
            <w:pPr>
              <w:pStyle w:val="TableParagraph"/>
              <w:spacing w:line="360" w:lineRule="auto"/>
              <w:contextualSpacing/>
              <w:jc w:val="center"/>
              <w:rPr>
                <w:color w:val="000000" w:themeColor="text1"/>
              </w:rPr>
            </w:pPr>
            <w:r w:rsidRPr="00606CDE">
              <w:rPr>
                <w:color w:val="000000" w:themeColor="text1"/>
              </w:rPr>
              <w:t>3</w:t>
            </w:r>
          </w:p>
        </w:tc>
        <w:tc>
          <w:tcPr>
            <w:tcW w:w="985" w:type="dxa"/>
            <w:tcBorders>
              <w:top w:val="single" w:sz="4" w:space="0" w:color="auto"/>
            </w:tcBorders>
            <w:shd w:val="clear" w:color="auto" w:fill="FFFFFF" w:themeFill="background1"/>
            <w:vAlign w:val="center"/>
          </w:tcPr>
          <w:p w14:paraId="5D56C60C" w14:textId="6F57A2B5" w:rsidR="005B09C3" w:rsidRPr="00606CDE" w:rsidRDefault="0041294A" w:rsidP="001D270C">
            <w:pPr>
              <w:pStyle w:val="TableParagraph"/>
              <w:spacing w:line="360" w:lineRule="auto"/>
              <w:ind w:left="11"/>
              <w:contextualSpacing/>
              <w:jc w:val="center"/>
              <w:rPr>
                <w:color w:val="000000" w:themeColor="text1"/>
              </w:rPr>
            </w:pPr>
            <w:r w:rsidRPr="00606CDE">
              <w:rPr>
                <w:color w:val="000000" w:themeColor="text1"/>
              </w:rPr>
              <w:t>1</w:t>
            </w:r>
          </w:p>
        </w:tc>
        <w:tc>
          <w:tcPr>
            <w:tcW w:w="2559" w:type="dxa"/>
            <w:tcBorders>
              <w:top w:val="single" w:sz="4" w:space="0" w:color="auto"/>
            </w:tcBorders>
            <w:shd w:val="clear" w:color="auto" w:fill="FFFFFF" w:themeFill="background1"/>
            <w:vAlign w:val="center"/>
          </w:tcPr>
          <w:p w14:paraId="64F8B431" w14:textId="77777777" w:rsidR="005B09C3" w:rsidRPr="00606CDE" w:rsidRDefault="001D270C" w:rsidP="001D270C">
            <w:pPr>
              <w:spacing w:line="360" w:lineRule="auto"/>
              <w:rPr>
                <w:color w:val="000000" w:themeColor="text1"/>
              </w:rPr>
            </w:pPr>
            <w:r w:rsidRPr="00606CDE">
              <w:rPr>
                <w:color w:val="000000" w:themeColor="text1"/>
              </w:rPr>
              <w:t xml:space="preserve">Kırşehir </w:t>
            </w:r>
            <w:r w:rsidR="005B09C3" w:rsidRPr="00606CDE">
              <w:rPr>
                <w:color w:val="000000" w:themeColor="text1"/>
              </w:rPr>
              <w:t>Ahi Evran Üniversitesi Yabancı Uyruklu Öğrenci Lisansüstü Eğitim-Öğretim ve Disiplin Yönergesi MADDE 7- (2)</w:t>
            </w:r>
          </w:p>
        </w:tc>
        <w:tc>
          <w:tcPr>
            <w:tcW w:w="4111" w:type="dxa"/>
            <w:tcBorders>
              <w:top w:val="single" w:sz="4" w:space="0" w:color="auto"/>
            </w:tcBorders>
            <w:shd w:val="clear" w:color="auto" w:fill="FFFFFF" w:themeFill="background1"/>
            <w:vAlign w:val="center"/>
          </w:tcPr>
          <w:p w14:paraId="55DB9B6B" w14:textId="77777777" w:rsidR="0041294A" w:rsidRPr="00606CDE" w:rsidRDefault="0041294A" w:rsidP="0041294A">
            <w:pPr>
              <w:pStyle w:val="TableParagraph"/>
              <w:spacing w:line="360" w:lineRule="auto"/>
              <w:ind w:left="12" w:right="1"/>
              <w:jc w:val="both"/>
              <w:rPr>
                <w:color w:val="000000" w:themeColor="text1"/>
              </w:rPr>
            </w:pPr>
            <w:r w:rsidRPr="00606CDE">
              <w:rPr>
                <w:b/>
                <w:color w:val="000000" w:themeColor="text1"/>
              </w:rPr>
              <w:t>Tezli Yüksek Lisans için</w:t>
            </w:r>
            <w:r w:rsidRPr="00606CDE">
              <w:rPr>
                <w:color w:val="000000" w:themeColor="text1"/>
              </w:rPr>
              <w:t xml:space="preserve"> Üniversitelerin Ziraat, Ziraat ve Doğa bilimleri Fakültelerinden mezun olmak. *</w:t>
            </w:r>
          </w:p>
          <w:p w14:paraId="64E63D66" w14:textId="77777777" w:rsidR="0041294A" w:rsidRPr="00606CDE" w:rsidRDefault="0041294A" w:rsidP="0041294A">
            <w:pPr>
              <w:pStyle w:val="TableParagraph"/>
              <w:spacing w:line="360" w:lineRule="auto"/>
              <w:ind w:right="1"/>
              <w:jc w:val="both"/>
              <w:rPr>
                <w:bCs/>
                <w:i/>
                <w:iCs/>
                <w:color w:val="000000" w:themeColor="text1"/>
              </w:rPr>
            </w:pPr>
            <w:r w:rsidRPr="00606CDE">
              <w:rPr>
                <w:b/>
                <w:color w:val="000000" w:themeColor="text1"/>
              </w:rPr>
              <w:t>*</w:t>
            </w:r>
            <w:r w:rsidRPr="00606CDE">
              <w:rPr>
                <w:bCs/>
                <w:i/>
                <w:iCs/>
                <w:color w:val="000000" w:themeColor="text1"/>
              </w:rPr>
              <w:t>Ziraat Fakültesi Bahçe Bitkileri Bölümü dışındaki adaylar için Bölüm Kurulunun kararıyla en az 1 yarıyıl Bilimsel Hazırlık Dersleri okutulacaktır.</w:t>
            </w:r>
          </w:p>
          <w:p w14:paraId="6FCE509D" w14:textId="77777777" w:rsidR="0041294A" w:rsidRPr="00606CDE" w:rsidRDefault="0041294A" w:rsidP="0041294A">
            <w:pPr>
              <w:pStyle w:val="TableParagraph"/>
              <w:spacing w:line="360" w:lineRule="auto"/>
              <w:ind w:left="12" w:right="1"/>
              <w:jc w:val="both"/>
              <w:rPr>
                <w:color w:val="000000" w:themeColor="text1"/>
              </w:rPr>
            </w:pPr>
          </w:p>
          <w:p w14:paraId="22EA2F3B" w14:textId="58F779B7" w:rsidR="005B09C3" w:rsidRPr="00606CDE" w:rsidRDefault="0041294A" w:rsidP="0041294A">
            <w:pPr>
              <w:pStyle w:val="TableParagraph"/>
              <w:spacing w:line="360" w:lineRule="auto"/>
              <w:ind w:left="12" w:right="1"/>
              <w:rPr>
                <w:color w:val="000000" w:themeColor="text1"/>
              </w:rPr>
            </w:pPr>
            <w:r w:rsidRPr="00606CDE">
              <w:rPr>
                <w:b/>
                <w:color w:val="000000" w:themeColor="text1"/>
              </w:rPr>
              <w:t>Doktora için</w:t>
            </w:r>
            <w:r w:rsidRPr="00606CDE">
              <w:rPr>
                <w:color w:val="000000" w:themeColor="text1"/>
              </w:rPr>
              <w:t xml:space="preserve"> Bahçe Bitkileri Anabilim Dalında Yüksek Lisans yapmış olmak</w:t>
            </w:r>
          </w:p>
        </w:tc>
      </w:tr>
      <w:tr w:rsidR="00813498" w:rsidRPr="00944AFA" w14:paraId="5E1A41BA" w14:textId="77777777" w:rsidTr="00606CDE">
        <w:trPr>
          <w:trHeight w:val="1134"/>
          <w:jc w:val="center"/>
        </w:trPr>
        <w:tc>
          <w:tcPr>
            <w:tcW w:w="1410" w:type="dxa"/>
            <w:tcBorders>
              <w:top w:val="single" w:sz="4" w:space="0" w:color="auto"/>
            </w:tcBorders>
            <w:shd w:val="clear" w:color="auto" w:fill="FFFFFF" w:themeFill="background1"/>
            <w:vAlign w:val="center"/>
          </w:tcPr>
          <w:p w14:paraId="210E35BA" w14:textId="50937C10" w:rsidR="00813498" w:rsidRPr="00606CDE" w:rsidRDefault="00813498" w:rsidP="00813498">
            <w:pPr>
              <w:spacing w:line="360" w:lineRule="auto"/>
              <w:jc w:val="center"/>
              <w:rPr>
                <w:b/>
                <w:color w:val="000000" w:themeColor="text1"/>
              </w:rPr>
            </w:pPr>
            <w:r w:rsidRPr="00606CDE">
              <w:rPr>
                <w:b/>
                <w:bCs/>
                <w:color w:val="000000" w:themeColor="text1"/>
              </w:rPr>
              <w:t>Bitki Koruma</w:t>
            </w:r>
          </w:p>
        </w:tc>
        <w:tc>
          <w:tcPr>
            <w:tcW w:w="1007" w:type="dxa"/>
            <w:tcBorders>
              <w:top w:val="single" w:sz="4" w:space="0" w:color="auto"/>
            </w:tcBorders>
            <w:shd w:val="clear" w:color="auto" w:fill="FFFFFF" w:themeFill="background1"/>
            <w:vAlign w:val="center"/>
          </w:tcPr>
          <w:p w14:paraId="392FEBA6" w14:textId="450B4223" w:rsidR="00813498" w:rsidRPr="00606CDE" w:rsidRDefault="00813498" w:rsidP="00813498">
            <w:pPr>
              <w:pStyle w:val="TableParagraph"/>
              <w:spacing w:line="360" w:lineRule="auto"/>
              <w:contextualSpacing/>
              <w:jc w:val="center"/>
              <w:rPr>
                <w:color w:val="000000" w:themeColor="text1"/>
              </w:rPr>
            </w:pPr>
            <w:r w:rsidRPr="00606CDE">
              <w:rPr>
                <w:color w:val="000000" w:themeColor="text1"/>
              </w:rPr>
              <w:t>1</w:t>
            </w:r>
          </w:p>
        </w:tc>
        <w:tc>
          <w:tcPr>
            <w:tcW w:w="985" w:type="dxa"/>
            <w:tcBorders>
              <w:top w:val="single" w:sz="4" w:space="0" w:color="auto"/>
            </w:tcBorders>
            <w:shd w:val="clear" w:color="auto" w:fill="FFFFFF" w:themeFill="background1"/>
            <w:vAlign w:val="center"/>
          </w:tcPr>
          <w:p w14:paraId="7E70194A" w14:textId="77777777" w:rsidR="00813498" w:rsidRPr="00606CDE" w:rsidRDefault="00813498" w:rsidP="00813498">
            <w:pPr>
              <w:pStyle w:val="TableParagraph"/>
              <w:spacing w:line="360" w:lineRule="auto"/>
              <w:ind w:left="11"/>
              <w:contextualSpacing/>
              <w:jc w:val="center"/>
              <w:rPr>
                <w:color w:val="000000" w:themeColor="text1"/>
              </w:rPr>
            </w:pPr>
          </w:p>
        </w:tc>
        <w:tc>
          <w:tcPr>
            <w:tcW w:w="2559" w:type="dxa"/>
            <w:tcBorders>
              <w:top w:val="single" w:sz="4" w:space="0" w:color="auto"/>
            </w:tcBorders>
            <w:shd w:val="clear" w:color="auto" w:fill="FFFFFF" w:themeFill="background1"/>
            <w:vAlign w:val="center"/>
          </w:tcPr>
          <w:p w14:paraId="2D8731DB" w14:textId="6237B5E1" w:rsidR="00813498" w:rsidRPr="00606CDE" w:rsidRDefault="00813498" w:rsidP="00813498">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tcBorders>
              <w:top w:val="single" w:sz="4" w:space="0" w:color="auto"/>
            </w:tcBorders>
            <w:shd w:val="clear" w:color="auto" w:fill="FFFFFF" w:themeFill="background1"/>
            <w:vAlign w:val="center"/>
          </w:tcPr>
          <w:p w14:paraId="36906FB5" w14:textId="7C26717D" w:rsidR="00813498" w:rsidRPr="00606CDE" w:rsidRDefault="00813498" w:rsidP="00813498">
            <w:pPr>
              <w:pStyle w:val="TableParagraph"/>
              <w:spacing w:line="360" w:lineRule="auto"/>
              <w:ind w:left="12" w:right="1"/>
              <w:jc w:val="both"/>
              <w:rPr>
                <w:b/>
                <w:color w:val="000000" w:themeColor="text1"/>
              </w:rPr>
            </w:pPr>
            <w:r w:rsidRPr="00606CDE">
              <w:rPr>
                <w:color w:val="000000" w:themeColor="text1"/>
              </w:rPr>
              <w:t>Ziraat Fakültesi mezunu olmak</w:t>
            </w:r>
          </w:p>
        </w:tc>
      </w:tr>
      <w:tr w:rsidR="00813498" w:rsidRPr="00944AFA" w14:paraId="7F785C44" w14:textId="77777777" w:rsidTr="00606CDE">
        <w:trPr>
          <w:trHeight w:val="1134"/>
          <w:jc w:val="center"/>
        </w:trPr>
        <w:tc>
          <w:tcPr>
            <w:tcW w:w="1410" w:type="dxa"/>
            <w:shd w:val="clear" w:color="auto" w:fill="FFFFFF" w:themeFill="background1"/>
            <w:vAlign w:val="center"/>
          </w:tcPr>
          <w:p w14:paraId="090D0BE6" w14:textId="77777777" w:rsidR="00813498" w:rsidRPr="00606CDE" w:rsidRDefault="00813498" w:rsidP="00813498">
            <w:pPr>
              <w:spacing w:line="360" w:lineRule="auto"/>
              <w:jc w:val="center"/>
              <w:rPr>
                <w:b/>
                <w:color w:val="000000" w:themeColor="text1"/>
              </w:rPr>
            </w:pPr>
            <w:r w:rsidRPr="00606CDE">
              <w:rPr>
                <w:b/>
                <w:color w:val="000000" w:themeColor="text1"/>
              </w:rPr>
              <w:lastRenderedPageBreak/>
              <w:t>Zootekni</w:t>
            </w:r>
          </w:p>
        </w:tc>
        <w:tc>
          <w:tcPr>
            <w:tcW w:w="1007" w:type="dxa"/>
            <w:shd w:val="clear" w:color="auto" w:fill="FFFFFF" w:themeFill="background1"/>
            <w:vAlign w:val="center"/>
          </w:tcPr>
          <w:p w14:paraId="548E3545" w14:textId="77777777" w:rsidR="00813498" w:rsidRPr="00606CDE" w:rsidRDefault="00813498" w:rsidP="00813498">
            <w:pPr>
              <w:pStyle w:val="TableParagraph"/>
              <w:tabs>
                <w:tab w:val="left" w:pos="425"/>
              </w:tabs>
              <w:spacing w:line="360" w:lineRule="auto"/>
              <w:contextualSpacing/>
              <w:jc w:val="center"/>
              <w:rPr>
                <w:color w:val="000000" w:themeColor="text1"/>
              </w:rPr>
            </w:pPr>
            <w:r w:rsidRPr="00606CDE">
              <w:rPr>
                <w:color w:val="000000" w:themeColor="text1"/>
              </w:rPr>
              <w:t>2</w:t>
            </w:r>
          </w:p>
        </w:tc>
        <w:tc>
          <w:tcPr>
            <w:tcW w:w="985" w:type="dxa"/>
            <w:shd w:val="clear" w:color="auto" w:fill="FFFFFF" w:themeFill="background1"/>
            <w:vAlign w:val="center"/>
          </w:tcPr>
          <w:p w14:paraId="6E9E732D" w14:textId="77777777" w:rsidR="00813498" w:rsidRPr="00606CDE" w:rsidRDefault="00813498" w:rsidP="00813498">
            <w:pPr>
              <w:pStyle w:val="TableParagraph"/>
              <w:spacing w:line="360" w:lineRule="auto"/>
              <w:ind w:left="11"/>
              <w:contextualSpacing/>
              <w:jc w:val="center"/>
              <w:rPr>
                <w:color w:val="000000" w:themeColor="text1"/>
              </w:rPr>
            </w:pPr>
            <w:r w:rsidRPr="00606CDE">
              <w:rPr>
                <w:color w:val="000000" w:themeColor="text1"/>
              </w:rPr>
              <w:t>1</w:t>
            </w:r>
          </w:p>
        </w:tc>
        <w:tc>
          <w:tcPr>
            <w:tcW w:w="2559" w:type="dxa"/>
            <w:shd w:val="clear" w:color="auto" w:fill="FFFFFF" w:themeFill="background1"/>
            <w:vAlign w:val="center"/>
          </w:tcPr>
          <w:p w14:paraId="4FB580C1" w14:textId="77777777" w:rsidR="00813498" w:rsidRPr="00606CDE" w:rsidRDefault="00813498" w:rsidP="00813498">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shd w:val="clear" w:color="auto" w:fill="FFFFFF" w:themeFill="background1"/>
            <w:vAlign w:val="center"/>
          </w:tcPr>
          <w:p w14:paraId="04989F1B" w14:textId="77777777" w:rsidR="00C8075D" w:rsidRPr="00606CDE" w:rsidRDefault="00C8075D" w:rsidP="00C8075D">
            <w:pPr>
              <w:spacing w:line="360" w:lineRule="auto"/>
              <w:jc w:val="both"/>
              <w:rPr>
                <w:color w:val="000000" w:themeColor="text1"/>
              </w:rPr>
            </w:pPr>
            <w:r w:rsidRPr="00606CDE">
              <w:rPr>
                <w:b/>
                <w:color w:val="000000" w:themeColor="text1"/>
              </w:rPr>
              <w:t xml:space="preserve">Tezli Yüksek Lisans için </w:t>
            </w:r>
            <w:r w:rsidRPr="00606CDE">
              <w:rPr>
                <w:color w:val="000000" w:themeColor="text1"/>
              </w:rPr>
              <w:t>Ziraat, Orman, Gıda, Su Ürünleri, Veterinerlik, Biyoloji, Moleküler Biyoloji ve Genetik, Biyomühendislik ve Genetik Lisans Programlarından mezun olmak.</w:t>
            </w:r>
          </w:p>
          <w:p w14:paraId="6E1C79D1" w14:textId="77777777" w:rsidR="00C8075D" w:rsidRPr="00606CDE" w:rsidRDefault="00C8075D" w:rsidP="00C8075D">
            <w:pPr>
              <w:spacing w:line="360" w:lineRule="auto"/>
              <w:jc w:val="both"/>
              <w:rPr>
                <w:color w:val="000000" w:themeColor="text1"/>
              </w:rPr>
            </w:pPr>
          </w:p>
          <w:p w14:paraId="428EE873" w14:textId="557A2ACE" w:rsidR="00813498" w:rsidRPr="00606CDE" w:rsidRDefault="00C8075D" w:rsidP="00C8075D">
            <w:pPr>
              <w:spacing w:line="360" w:lineRule="auto"/>
              <w:rPr>
                <w:color w:val="FF0000"/>
              </w:rPr>
            </w:pPr>
            <w:r w:rsidRPr="00606CDE">
              <w:rPr>
                <w:b/>
                <w:color w:val="000000" w:themeColor="text1"/>
              </w:rPr>
              <w:t xml:space="preserve">Doktora için </w:t>
            </w:r>
            <w:r w:rsidRPr="00606CDE">
              <w:rPr>
                <w:color w:val="000000" w:themeColor="text1"/>
              </w:rPr>
              <w:t>Zootekni Anabilim Dalı Tezli Yüksek Lisans mezunu olmak.</w:t>
            </w:r>
          </w:p>
        </w:tc>
      </w:tr>
      <w:tr w:rsidR="00813498" w:rsidRPr="00944AFA" w14:paraId="0DA5FA50" w14:textId="77777777" w:rsidTr="00606CDE">
        <w:trPr>
          <w:trHeight w:val="1134"/>
          <w:jc w:val="center"/>
        </w:trPr>
        <w:tc>
          <w:tcPr>
            <w:tcW w:w="1410" w:type="dxa"/>
            <w:shd w:val="clear" w:color="auto" w:fill="FFFFFF" w:themeFill="background1"/>
            <w:vAlign w:val="center"/>
          </w:tcPr>
          <w:p w14:paraId="44DC0CD9" w14:textId="6EEB885C" w:rsidR="00813498" w:rsidRPr="00606CDE" w:rsidRDefault="00813498" w:rsidP="00813498">
            <w:pPr>
              <w:spacing w:line="360" w:lineRule="auto"/>
              <w:jc w:val="center"/>
              <w:rPr>
                <w:b/>
                <w:color w:val="000000" w:themeColor="text1"/>
              </w:rPr>
            </w:pPr>
            <w:r w:rsidRPr="00606CDE">
              <w:rPr>
                <w:b/>
                <w:color w:val="000000" w:themeColor="text1"/>
              </w:rPr>
              <w:t>Tarla Bitkileri</w:t>
            </w:r>
          </w:p>
        </w:tc>
        <w:tc>
          <w:tcPr>
            <w:tcW w:w="1007" w:type="dxa"/>
            <w:shd w:val="clear" w:color="auto" w:fill="FFFFFF" w:themeFill="background1"/>
            <w:vAlign w:val="center"/>
          </w:tcPr>
          <w:p w14:paraId="48E5CC94" w14:textId="1D272075" w:rsidR="00813498" w:rsidRPr="00606CDE" w:rsidRDefault="00813498" w:rsidP="00813498">
            <w:pPr>
              <w:pStyle w:val="TableParagraph"/>
              <w:tabs>
                <w:tab w:val="left" w:pos="425"/>
              </w:tabs>
              <w:spacing w:line="360" w:lineRule="auto"/>
              <w:contextualSpacing/>
              <w:jc w:val="center"/>
              <w:rPr>
                <w:color w:val="000000" w:themeColor="text1"/>
              </w:rPr>
            </w:pPr>
            <w:r w:rsidRPr="00606CDE">
              <w:rPr>
                <w:color w:val="000000" w:themeColor="text1"/>
              </w:rPr>
              <w:t>1</w:t>
            </w:r>
          </w:p>
        </w:tc>
        <w:tc>
          <w:tcPr>
            <w:tcW w:w="985" w:type="dxa"/>
            <w:shd w:val="clear" w:color="auto" w:fill="FFFFFF" w:themeFill="background1"/>
            <w:vAlign w:val="center"/>
          </w:tcPr>
          <w:p w14:paraId="32E62B40" w14:textId="5B79AD6E" w:rsidR="00813498" w:rsidRPr="00606CDE" w:rsidRDefault="00813498" w:rsidP="00813498">
            <w:pPr>
              <w:pStyle w:val="TableParagraph"/>
              <w:spacing w:line="360" w:lineRule="auto"/>
              <w:ind w:left="11"/>
              <w:contextualSpacing/>
              <w:jc w:val="center"/>
              <w:rPr>
                <w:color w:val="000000" w:themeColor="text1"/>
              </w:rPr>
            </w:pPr>
            <w:r w:rsidRPr="00606CDE">
              <w:rPr>
                <w:color w:val="000000" w:themeColor="text1"/>
              </w:rPr>
              <w:t>-</w:t>
            </w:r>
          </w:p>
        </w:tc>
        <w:tc>
          <w:tcPr>
            <w:tcW w:w="2559" w:type="dxa"/>
            <w:shd w:val="clear" w:color="auto" w:fill="FFFFFF" w:themeFill="background1"/>
            <w:vAlign w:val="center"/>
          </w:tcPr>
          <w:p w14:paraId="4315F5CA" w14:textId="0CE60736" w:rsidR="00813498" w:rsidRPr="00606CDE" w:rsidRDefault="00813498" w:rsidP="00813498">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shd w:val="clear" w:color="auto" w:fill="FFFFFF" w:themeFill="background1"/>
            <w:vAlign w:val="center"/>
          </w:tcPr>
          <w:p w14:paraId="7F9E9606" w14:textId="77777777" w:rsidR="00813498" w:rsidRPr="00606CDE" w:rsidRDefault="00813498" w:rsidP="00813498">
            <w:pPr>
              <w:spacing w:line="360" w:lineRule="auto"/>
              <w:jc w:val="both"/>
              <w:rPr>
                <w:color w:val="000000" w:themeColor="text1"/>
              </w:rPr>
            </w:pPr>
            <w:r w:rsidRPr="00606CDE">
              <w:rPr>
                <w:b/>
                <w:color w:val="000000" w:themeColor="text1"/>
              </w:rPr>
              <w:t>Tezli Yüksek Lisans</w:t>
            </w:r>
            <w:r w:rsidRPr="00606CDE">
              <w:rPr>
                <w:color w:val="000000" w:themeColor="text1"/>
              </w:rPr>
              <w:t xml:space="preserve"> </w:t>
            </w:r>
            <w:r w:rsidRPr="00606CDE">
              <w:rPr>
                <w:b/>
                <w:color w:val="000000" w:themeColor="text1"/>
              </w:rPr>
              <w:t xml:space="preserve">için </w:t>
            </w:r>
            <w:r w:rsidRPr="00606CDE">
              <w:rPr>
                <w:color w:val="000000" w:themeColor="text1"/>
              </w:rPr>
              <w:t>Tarla Bitkileri Bölümü veya Ziraat Fakültelerinin, Ziraat ve Doğa Bilimleri Fakültelerinin, Tarım Bilimleri ve Teknolojileri Fakültelerinin, Uygulamalı Bilimler Fakültelerinin Bitkisel Üretim Programı kapsamına giren bölümlerinden mezun olmak.</w:t>
            </w:r>
          </w:p>
          <w:p w14:paraId="2AB2A269" w14:textId="7EA79F7E" w:rsidR="00813498" w:rsidRPr="00606CDE" w:rsidRDefault="00813498" w:rsidP="00813498">
            <w:pPr>
              <w:spacing w:line="360" w:lineRule="auto"/>
              <w:jc w:val="both"/>
              <w:rPr>
                <w:color w:val="000000" w:themeColor="text1"/>
              </w:rPr>
            </w:pPr>
            <w:r w:rsidRPr="00606CDE">
              <w:rPr>
                <w:color w:val="000000" w:themeColor="text1"/>
              </w:rPr>
              <w:t>.</w:t>
            </w:r>
          </w:p>
          <w:p w14:paraId="3C83216C" w14:textId="77777777" w:rsidR="00813498" w:rsidRPr="00606CDE" w:rsidRDefault="00813498" w:rsidP="00813498">
            <w:pPr>
              <w:spacing w:line="360" w:lineRule="auto"/>
              <w:rPr>
                <w:b/>
                <w:color w:val="000000" w:themeColor="text1"/>
              </w:rPr>
            </w:pPr>
          </w:p>
        </w:tc>
      </w:tr>
      <w:tr w:rsidR="00813498" w:rsidRPr="00944AFA" w14:paraId="2A3D8A4D" w14:textId="77777777" w:rsidTr="00606CDE">
        <w:trPr>
          <w:trHeight w:val="1134"/>
          <w:jc w:val="center"/>
        </w:trPr>
        <w:tc>
          <w:tcPr>
            <w:tcW w:w="1410" w:type="dxa"/>
            <w:shd w:val="clear" w:color="auto" w:fill="FFFFFF" w:themeFill="background1"/>
            <w:vAlign w:val="center"/>
          </w:tcPr>
          <w:p w14:paraId="72650A03" w14:textId="0C5FA0C8" w:rsidR="00813498" w:rsidRPr="00606CDE" w:rsidRDefault="00813498" w:rsidP="00813498">
            <w:pPr>
              <w:spacing w:line="360" w:lineRule="auto"/>
              <w:jc w:val="center"/>
              <w:rPr>
                <w:b/>
                <w:color w:val="000000" w:themeColor="text1"/>
              </w:rPr>
            </w:pPr>
            <w:proofErr w:type="spellStart"/>
            <w:r w:rsidRPr="00606CDE">
              <w:rPr>
                <w:b/>
                <w:color w:val="000000" w:themeColor="text1"/>
              </w:rPr>
              <w:t>Biyosistem</w:t>
            </w:r>
            <w:proofErr w:type="spellEnd"/>
            <w:r w:rsidRPr="00606CDE">
              <w:rPr>
                <w:b/>
                <w:color w:val="000000" w:themeColor="text1"/>
              </w:rPr>
              <w:t xml:space="preserve"> Mühendisliği</w:t>
            </w:r>
          </w:p>
        </w:tc>
        <w:tc>
          <w:tcPr>
            <w:tcW w:w="1007" w:type="dxa"/>
            <w:shd w:val="clear" w:color="auto" w:fill="FFFFFF" w:themeFill="background1"/>
            <w:vAlign w:val="center"/>
          </w:tcPr>
          <w:p w14:paraId="293E1106" w14:textId="047701A1" w:rsidR="00813498" w:rsidRPr="00606CDE" w:rsidRDefault="00813498" w:rsidP="00813498">
            <w:pPr>
              <w:pStyle w:val="TableParagraph"/>
              <w:tabs>
                <w:tab w:val="left" w:pos="425"/>
              </w:tabs>
              <w:spacing w:line="360" w:lineRule="auto"/>
              <w:contextualSpacing/>
              <w:jc w:val="center"/>
              <w:rPr>
                <w:color w:val="000000" w:themeColor="text1"/>
              </w:rPr>
            </w:pPr>
            <w:r w:rsidRPr="00606CDE">
              <w:rPr>
                <w:color w:val="000000" w:themeColor="text1"/>
              </w:rPr>
              <w:t>1</w:t>
            </w:r>
          </w:p>
        </w:tc>
        <w:tc>
          <w:tcPr>
            <w:tcW w:w="985" w:type="dxa"/>
            <w:shd w:val="clear" w:color="auto" w:fill="FFFFFF" w:themeFill="background1"/>
            <w:vAlign w:val="center"/>
          </w:tcPr>
          <w:p w14:paraId="4D1FD770" w14:textId="77777777" w:rsidR="00813498" w:rsidRPr="00606CDE" w:rsidRDefault="00813498" w:rsidP="00813498">
            <w:pPr>
              <w:pStyle w:val="TableParagraph"/>
              <w:spacing w:line="360" w:lineRule="auto"/>
              <w:ind w:left="11"/>
              <w:contextualSpacing/>
              <w:jc w:val="center"/>
              <w:rPr>
                <w:color w:val="000000" w:themeColor="text1"/>
              </w:rPr>
            </w:pPr>
          </w:p>
        </w:tc>
        <w:tc>
          <w:tcPr>
            <w:tcW w:w="2559" w:type="dxa"/>
            <w:shd w:val="clear" w:color="auto" w:fill="FFFFFF" w:themeFill="background1"/>
            <w:vAlign w:val="center"/>
          </w:tcPr>
          <w:p w14:paraId="5998CFBC" w14:textId="52D98678" w:rsidR="00813498" w:rsidRPr="00606CDE" w:rsidRDefault="00813498" w:rsidP="00813498">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shd w:val="clear" w:color="auto" w:fill="FFFFFF" w:themeFill="background1"/>
            <w:vAlign w:val="center"/>
          </w:tcPr>
          <w:p w14:paraId="5666364A" w14:textId="720A7F2B" w:rsidR="00813498" w:rsidRPr="00606CDE" w:rsidRDefault="00813498" w:rsidP="00813498">
            <w:pPr>
              <w:spacing w:line="360" w:lineRule="auto"/>
              <w:jc w:val="both"/>
              <w:rPr>
                <w:b/>
                <w:color w:val="000000" w:themeColor="text1"/>
              </w:rPr>
            </w:pPr>
            <w:r w:rsidRPr="00606CDE">
              <w:rPr>
                <w:b/>
                <w:color w:val="000000" w:themeColor="text1"/>
              </w:rPr>
              <w:t>Tezli yüksek lisans için</w:t>
            </w:r>
            <w:r w:rsidRPr="00606CDE">
              <w:rPr>
                <w:color w:val="000000" w:themeColor="text1"/>
              </w:rPr>
              <w:t>; Ziraat Fakültesi, Tarım ve Doğa Bilimleri Fakültesi, Tarım Bilimleri ve Teknolojileri Fakültesi, Mühendislik ve Mimarlık Fakültesi, Orman Fakültesi Lisans diplomasına sahip olmak.</w:t>
            </w:r>
          </w:p>
        </w:tc>
      </w:tr>
      <w:tr w:rsidR="00813498" w:rsidRPr="001845D1" w14:paraId="24908A3C" w14:textId="77777777" w:rsidTr="00606CDE">
        <w:trPr>
          <w:trHeight w:val="1134"/>
          <w:jc w:val="center"/>
        </w:trPr>
        <w:tc>
          <w:tcPr>
            <w:tcW w:w="1410" w:type="dxa"/>
            <w:shd w:val="clear" w:color="auto" w:fill="FFFFFF" w:themeFill="background1"/>
            <w:vAlign w:val="center"/>
          </w:tcPr>
          <w:p w14:paraId="181CCDE2" w14:textId="7C579D43" w:rsidR="00813498" w:rsidRPr="00606CDE" w:rsidRDefault="00813498" w:rsidP="00813498">
            <w:pPr>
              <w:spacing w:line="360" w:lineRule="auto"/>
              <w:jc w:val="center"/>
              <w:rPr>
                <w:b/>
                <w:color w:val="000000" w:themeColor="text1"/>
              </w:rPr>
            </w:pPr>
            <w:r w:rsidRPr="00606CDE">
              <w:rPr>
                <w:b/>
                <w:color w:val="000000" w:themeColor="text1"/>
              </w:rPr>
              <w:t>Tarım Ekonomisi</w:t>
            </w:r>
          </w:p>
        </w:tc>
        <w:tc>
          <w:tcPr>
            <w:tcW w:w="1007" w:type="dxa"/>
            <w:shd w:val="clear" w:color="auto" w:fill="FFFFFF" w:themeFill="background1"/>
            <w:vAlign w:val="center"/>
          </w:tcPr>
          <w:p w14:paraId="24131478" w14:textId="388AF437" w:rsidR="00813498" w:rsidRPr="00606CDE" w:rsidRDefault="00813498" w:rsidP="00813498">
            <w:pPr>
              <w:pStyle w:val="TableParagraph"/>
              <w:tabs>
                <w:tab w:val="left" w:pos="425"/>
              </w:tabs>
              <w:spacing w:line="360" w:lineRule="auto"/>
              <w:contextualSpacing/>
              <w:jc w:val="center"/>
              <w:rPr>
                <w:color w:val="000000" w:themeColor="text1"/>
              </w:rPr>
            </w:pPr>
            <w:r w:rsidRPr="00606CDE">
              <w:rPr>
                <w:color w:val="000000" w:themeColor="text1"/>
              </w:rPr>
              <w:t>1</w:t>
            </w:r>
          </w:p>
        </w:tc>
        <w:tc>
          <w:tcPr>
            <w:tcW w:w="985" w:type="dxa"/>
            <w:shd w:val="clear" w:color="auto" w:fill="FFFFFF" w:themeFill="background1"/>
            <w:vAlign w:val="center"/>
          </w:tcPr>
          <w:p w14:paraId="0B05105F" w14:textId="77777777" w:rsidR="00813498" w:rsidRPr="00606CDE" w:rsidRDefault="00813498" w:rsidP="00813498">
            <w:pPr>
              <w:pStyle w:val="TableParagraph"/>
              <w:spacing w:line="360" w:lineRule="auto"/>
              <w:ind w:left="11"/>
              <w:contextualSpacing/>
              <w:jc w:val="center"/>
              <w:rPr>
                <w:color w:val="000000" w:themeColor="text1"/>
              </w:rPr>
            </w:pPr>
          </w:p>
        </w:tc>
        <w:tc>
          <w:tcPr>
            <w:tcW w:w="2559" w:type="dxa"/>
            <w:shd w:val="clear" w:color="auto" w:fill="FFFFFF" w:themeFill="background1"/>
            <w:vAlign w:val="center"/>
          </w:tcPr>
          <w:p w14:paraId="5C51B8A5" w14:textId="55089019" w:rsidR="00813498" w:rsidRPr="00606CDE" w:rsidRDefault="00813498" w:rsidP="00813498">
            <w:pPr>
              <w:spacing w:line="360" w:lineRule="auto"/>
              <w:rPr>
                <w:color w:val="000000" w:themeColor="text1"/>
              </w:rPr>
            </w:pPr>
            <w:r w:rsidRPr="00606CDE">
              <w:rPr>
                <w:color w:val="000000" w:themeColor="text1"/>
              </w:rPr>
              <w:t>Kırşehir Ahi Evran Üniversitesi Yabancı Uyruklu Öğrenci Lisansüstü Eğitim-Öğretim ve Disiplin Yönergesi MADDE 7- (2)</w:t>
            </w:r>
          </w:p>
        </w:tc>
        <w:tc>
          <w:tcPr>
            <w:tcW w:w="4111" w:type="dxa"/>
            <w:shd w:val="clear" w:color="auto" w:fill="FFFFFF" w:themeFill="background1"/>
            <w:vAlign w:val="center"/>
          </w:tcPr>
          <w:p w14:paraId="46256B42" w14:textId="2060D5AC" w:rsidR="00813498" w:rsidRPr="00606CDE" w:rsidRDefault="00813498" w:rsidP="00813498">
            <w:pPr>
              <w:spacing w:line="360" w:lineRule="auto"/>
              <w:jc w:val="both"/>
              <w:rPr>
                <w:b/>
                <w:color w:val="000000" w:themeColor="text1"/>
              </w:rPr>
            </w:pPr>
            <w:r w:rsidRPr="00606CDE">
              <w:rPr>
                <w:color w:val="000000" w:themeColor="text1"/>
              </w:rPr>
              <w:t>Üniversitelerin Fakülte ve</w:t>
            </w:r>
            <w:r w:rsidR="0044624D">
              <w:rPr>
                <w:color w:val="000000" w:themeColor="text1"/>
              </w:rPr>
              <w:t xml:space="preserve"> </w:t>
            </w:r>
            <w:r w:rsidRPr="00606CDE">
              <w:rPr>
                <w:color w:val="000000" w:themeColor="text1"/>
              </w:rPr>
              <w:t>Yüksekokulların Ziraat, Tarım, Gıda ve Doğa Bilimleri ile ilgili bölümlerinden lisans düzeyi mezunu olmak.</w:t>
            </w:r>
          </w:p>
        </w:tc>
      </w:tr>
    </w:tbl>
    <w:p w14:paraId="1A03DDF4" w14:textId="2A87BA0D" w:rsidR="00274641" w:rsidRDefault="00274641" w:rsidP="00943837">
      <w:pPr>
        <w:spacing w:line="360" w:lineRule="auto"/>
        <w:rPr>
          <w:b/>
          <w:sz w:val="24"/>
        </w:rPr>
      </w:pPr>
    </w:p>
    <w:p w14:paraId="2EE414B5" w14:textId="77777777" w:rsidR="00891869" w:rsidRDefault="00891869" w:rsidP="001D270C">
      <w:pPr>
        <w:spacing w:line="360" w:lineRule="auto"/>
        <w:ind w:left="1096"/>
        <w:rPr>
          <w:b/>
          <w:sz w:val="24"/>
        </w:rPr>
      </w:pPr>
    </w:p>
    <w:p w14:paraId="071DA5E7" w14:textId="77777777" w:rsidR="00891869" w:rsidRDefault="00891869" w:rsidP="001D270C">
      <w:pPr>
        <w:spacing w:line="360" w:lineRule="auto"/>
        <w:ind w:left="1096"/>
        <w:rPr>
          <w:b/>
          <w:sz w:val="24"/>
        </w:rPr>
      </w:pPr>
    </w:p>
    <w:p w14:paraId="17415928" w14:textId="77777777" w:rsidR="00891869" w:rsidRDefault="00891869" w:rsidP="001D270C">
      <w:pPr>
        <w:spacing w:line="360" w:lineRule="auto"/>
        <w:ind w:left="1096"/>
        <w:rPr>
          <w:b/>
          <w:sz w:val="24"/>
        </w:rPr>
      </w:pPr>
    </w:p>
    <w:p w14:paraId="2169D0D4" w14:textId="77777777" w:rsidR="00891869" w:rsidRDefault="00891869" w:rsidP="001D270C">
      <w:pPr>
        <w:spacing w:line="360" w:lineRule="auto"/>
        <w:ind w:left="1096"/>
        <w:rPr>
          <w:b/>
          <w:sz w:val="24"/>
        </w:rPr>
      </w:pPr>
    </w:p>
    <w:p w14:paraId="220E752B" w14:textId="77777777" w:rsidR="00891869" w:rsidRDefault="00891869" w:rsidP="001D270C">
      <w:pPr>
        <w:spacing w:line="360" w:lineRule="auto"/>
        <w:ind w:left="1096"/>
        <w:rPr>
          <w:b/>
          <w:sz w:val="24"/>
        </w:rPr>
      </w:pPr>
    </w:p>
    <w:p w14:paraId="21668F4B" w14:textId="737D1EAB" w:rsidR="00D74F82" w:rsidRPr="00943837" w:rsidRDefault="0098307D" w:rsidP="001D270C">
      <w:pPr>
        <w:spacing w:line="360" w:lineRule="auto"/>
        <w:ind w:left="1096"/>
        <w:rPr>
          <w:b/>
          <w:sz w:val="24"/>
        </w:rPr>
      </w:pPr>
      <w:r w:rsidRPr="00943837">
        <w:rPr>
          <w:b/>
          <w:sz w:val="24"/>
        </w:rPr>
        <w:t>YABANCI</w:t>
      </w:r>
      <w:r w:rsidRPr="00943837">
        <w:rPr>
          <w:b/>
          <w:spacing w:val="-6"/>
          <w:sz w:val="24"/>
        </w:rPr>
        <w:t xml:space="preserve"> </w:t>
      </w:r>
      <w:r w:rsidRPr="00943837">
        <w:rPr>
          <w:b/>
          <w:sz w:val="24"/>
        </w:rPr>
        <w:t>UYRUKLU</w:t>
      </w:r>
      <w:r w:rsidRPr="00943837">
        <w:rPr>
          <w:b/>
          <w:spacing w:val="-3"/>
          <w:sz w:val="24"/>
        </w:rPr>
        <w:t xml:space="preserve"> </w:t>
      </w:r>
      <w:r w:rsidRPr="00943837">
        <w:rPr>
          <w:b/>
          <w:sz w:val="24"/>
        </w:rPr>
        <w:t>ÖĞRENCİLERİN</w:t>
      </w:r>
      <w:r w:rsidRPr="00943837">
        <w:rPr>
          <w:b/>
          <w:spacing w:val="-5"/>
          <w:sz w:val="24"/>
        </w:rPr>
        <w:t xml:space="preserve"> </w:t>
      </w:r>
      <w:r w:rsidRPr="00943837">
        <w:rPr>
          <w:b/>
          <w:sz w:val="24"/>
        </w:rPr>
        <w:t>LİSANSÜSTÜ</w:t>
      </w:r>
      <w:r w:rsidRPr="00943837">
        <w:rPr>
          <w:b/>
          <w:spacing w:val="-2"/>
          <w:sz w:val="24"/>
        </w:rPr>
        <w:t xml:space="preserve"> </w:t>
      </w:r>
      <w:r w:rsidRPr="00943837">
        <w:rPr>
          <w:b/>
          <w:sz w:val="24"/>
        </w:rPr>
        <w:t>PROGRAMLARA</w:t>
      </w:r>
      <w:r w:rsidRPr="00943837">
        <w:rPr>
          <w:b/>
          <w:spacing w:val="-5"/>
          <w:sz w:val="24"/>
        </w:rPr>
        <w:t xml:space="preserve"> </w:t>
      </w:r>
      <w:r w:rsidRPr="00943837">
        <w:rPr>
          <w:b/>
          <w:spacing w:val="-2"/>
          <w:sz w:val="24"/>
        </w:rPr>
        <w:t>KABULÜ</w:t>
      </w:r>
    </w:p>
    <w:p w14:paraId="7693E5D1" w14:textId="77777777" w:rsidR="00D74F82" w:rsidRPr="00943837" w:rsidRDefault="0098307D" w:rsidP="001D270C">
      <w:pPr>
        <w:pStyle w:val="ListeParagraf"/>
        <w:numPr>
          <w:ilvl w:val="0"/>
          <w:numId w:val="3"/>
        </w:numPr>
        <w:tabs>
          <w:tab w:val="left" w:pos="1521"/>
          <w:tab w:val="left" w:pos="1523"/>
        </w:tabs>
        <w:spacing w:line="360" w:lineRule="auto"/>
        <w:ind w:right="1096"/>
        <w:jc w:val="both"/>
        <w:rPr>
          <w:sz w:val="24"/>
          <w:szCs w:val="24"/>
        </w:rPr>
      </w:pPr>
      <w:r w:rsidRPr="00943837">
        <w:rPr>
          <w:sz w:val="24"/>
          <w:szCs w:val="24"/>
        </w:rPr>
        <w:t>Yabancı uyruklu adaylar ile lisans eğitiminin tamamını yurt dışında tamamlayan Türkiye Cumhuriyeti vatandaşı adayların, YÖK tarafından denkliği kabul edilmiş lisans veya tezli yüksek lisans</w:t>
      </w:r>
      <w:r w:rsidRPr="00943837">
        <w:rPr>
          <w:spacing w:val="-4"/>
          <w:sz w:val="24"/>
          <w:szCs w:val="24"/>
        </w:rPr>
        <w:t xml:space="preserve"> </w:t>
      </w:r>
      <w:r w:rsidRPr="00943837">
        <w:rPr>
          <w:sz w:val="24"/>
          <w:szCs w:val="24"/>
        </w:rPr>
        <w:t>diplomalarını, öğrenimleri</w:t>
      </w:r>
      <w:r w:rsidRPr="00943837">
        <w:rPr>
          <w:spacing w:val="-1"/>
          <w:sz w:val="24"/>
          <w:szCs w:val="24"/>
        </w:rPr>
        <w:t xml:space="preserve"> </w:t>
      </w:r>
      <w:r w:rsidRPr="00943837">
        <w:rPr>
          <w:sz w:val="24"/>
          <w:szCs w:val="24"/>
        </w:rPr>
        <w:t>sırasında</w:t>
      </w:r>
      <w:r w:rsidRPr="00943837">
        <w:rPr>
          <w:spacing w:val="-4"/>
          <w:sz w:val="24"/>
          <w:szCs w:val="24"/>
        </w:rPr>
        <w:t xml:space="preserve"> </w:t>
      </w:r>
      <w:r w:rsidRPr="00943837">
        <w:rPr>
          <w:sz w:val="24"/>
          <w:szCs w:val="24"/>
        </w:rPr>
        <w:t>aldıkları</w:t>
      </w:r>
      <w:r w:rsidRPr="00943837">
        <w:rPr>
          <w:spacing w:val="-1"/>
          <w:sz w:val="24"/>
          <w:szCs w:val="24"/>
        </w:rPr>
        <w:t xml:space="preserve"> </w:t>
      </w:r>
      <w:r w:rsidRPr="00943837">
        <w:rPr>
          <w:sz w:val="24"/>
          <w:szCs w:val="24"/>
        </w:rPr>
        <w:t>dersler</w:t>
      </w:r>
      <w:r w:rsidRPr="00943837">
        <w:rPr>
          <w:spacing w:val="-1"/>
          <w:sz w:val="24"/>
          <w:szCs w:val="24"/>
        </w:rPr>
        <w:t xml:space="preserve"> </w:t>
      </w:r>
      <w:r w:rsidRPr="00943837">
        <w:rPr>
          <w:sz w:val="24"/>
          <w:szCs w:val="24"/>
        </w:rPr>
        <w:t>ve</w:t>
      </w:r>
      <w:r w:rsidRPr="00943837">
        <w:rPr>
          <w:spacing w:val="-2"/>
          <w:sz w:val="24"/>
          <w:szCs w:val="24"/>
        </w:rPr>
        <w:t xml:space="preserve"> </w:t>
      </w:r>
      <w:r w:rsidRPr="00943837">
        <w:rPr>
          <w:sz w:val="24"/>
          <w:szCs w:val="24"/>
        </w:rPr>
        <w:t>başarı</w:t>
      </w:r>
      <w:r w:rsidRPr="00943837">
        <w:rPr>
          <w:spacing w:val="-1"/>
          <w:sz w:val="24"/>
          <w:szCs w:val="24"/>
        </w:rPr>
        <w:t xml:space="preserve"> </w:t>
      </w:r>
      <w:r w:rsidRPr="00943837">
        <w:rPr>
          <w:sz w:val="24"/>
          <w:szCs w:val="24"/>
        </w:rPr>
        <w:t>notlarını</w:t>
      </w:r>
      <w:r w:rsidRPr="00943837">
        <w:rPr>
          <w:spacing w:val="-1"/>
          <w:sz w:val="24"/>
          <w:szCs w:val="24"/>
        </w:rPr>
        <w:t xml:space="preserve"> </w:t>
      </w:r>
      <w:r w:rsidRPr="00943837">
        <w:rPr>
          <w:sz w:val="24"/>
          <w:szCs w:val="24"/>
        </w:rPr>
        <w:t>gösteren</w:t>
      </w:r>
      <w:r w:rsidRPr="00943837">
        <w:rPr>
          <w:spacing w:val="-4"/>
          <w:sz w:val="24"/>
          <w:szCs w:val="24"/>
        </w:rPr>
        <w:t xml:space="preserve"> </w:t>
      </w:r>
      <w:r w:rsidRPr="00943837">
        <w:rPr>
          <w:sz w:val="24"/>
          <w:szCs w:val="24"/>
        </w:rPr>
        <w:t>belgeler</w:t>
      </w:r>
      <w:r w:rsidRPr="00943837">
        <w:rPr>
          <w:spacing w:val="-3"/>
          <w:sz w:val="24"/>
          <w:szCs w:val="24"/>
        </w:rPr>
        <w:t xml:space="preserve"> </w:t>
      </w:r>
      <w:r w:rsidRPr="00943837">
        <w:rPr>
          <w:sz w:val="24"/>
          <w:szCs w:val="24"/>
        </w:rPr>
        <w:t xml:space="preserve">ve bu belgelerin resmi onaylı </w:t>
      </w:r>
      <w:r w:rsidRPr="00943837">
        <w:rPr>
          <w:b/>
          <w:sz w:val="24"/>
          <w:szCs w:val="24"/>
        </w:rPr>
        <w:t xml:space="preserve">Türkçe tercümelerini </w:t>
      </w:r>
      <w:r w:rsidR="00754F15" w:rsidRPr="00943837">
        <w:rPr>
          <w:sz w:val="24"/>
          <w:szCs w:val="24"/>
        </w:rPr>
        <w:t>çevrimiçi</w:t>
      </w:r>
      <w:r w:rsidRPr="00943837">
        <w:rPr>
          <w:sz w:val="24"/>
          <w:szCs w:val="24"/>
        </w:rPr>
        <w:t xml:space="preserve"> başvuru sırasında sist</w:t>
      </w:r>
      <w:r w:rsidR="008248F7" w:rsidRPr="00943837">
        <w:rPr>
          <w:sz w:val="24"/>
          <w:szCs w:val="24"/>
        </w:rPr>
        <w:t>eme yüklemeleri ve kesin kayıt sırasında</w:t>
      </w:r>
      <w:r w:rsidRPr="00943837">
        <w:rPr>
          <w:sz w:val="24"/>
          <w:szCs w:val="24"/>
        </w:rPr>
        <w:t xml:space="preserve"> </w:t>
      </w:r>
      <w:r w:rsidR="008248F7" w:rsidRPr="00943837">
        <w:rPr>
          <w:sz w:val="24"/>
          <w:szCs w:val="24"/>
        </w:rPr>
        <w:t>E</w:t>
      </w:r>
      <w:r w:rsidRPr="00943837">
        <w:rPr>
          <w:sz w:val="24"/>
          <w:szCs w:val="24"/>
        </w:rPr>
        <w:t>nstitüye</w:t>
      </w:r>
      <w:r w:rsidR="008248F7" w:rsidRPr="00943837">
        <w:rPr>
          <w:sz w:val="24"/>
          <w:szCs w:val="24"/>
        </w:rPr>
        <w:t xml:space="preserve"> elden</w:t>
      </w:r>
      <w:r w:rsidRPr="00943837">
        <w:rPr>
          <w:sz w:val="24"/>
          <w:szCs w:val="24"/>
        </w:rPr>
        <w:t xml:space="preserve"> teslim etmeleri gerekmektedir.</w:t>
      </w:r>
    </w:p>
    <w:p w14:paraId="22E47E43" w14:textId="77777777" w:rsidR="00D74F82" w:rsidRPr="00943837" w:rsidRDefault="0098307D" w:rsidP="001D270C">
      <w:pPr>
        <w:pStyle w:val="ListeParagraf"/>
        <w:numPr>
          <w:ilvl w:val="0"/>
          <w:numId w:val="3"/>
        </w:numPr>
        <w:tabs>
          <w:tab w:val="left" w:pos="1521"/>
          <w:tab w:val="left" w:pos="1523"/>
        </w:tabs>
        <w:spacing w:line="360" w:lineRule="auto"/>
        <w:ind w:right="1097"/>
        <w:jc w:val="both"/>
        <w:rPr>
          <w:sz w:val="24"/>
          <w:szCs w:val="24"/>
        </w:rPr>
      </w:pPr>
      <w:r w:rsidRPr="00943837">
        <w:rPr>
          <w:sz w:val="24"/>
          <w:szCs w:val="24"/>
        </w:rPr>
        <w:t>Doktora programına başvuran</w:t>
      </w:r>
      <w:r w:rsidR="008248F7" w:rsidRPr="00943837">
        <w:rPr>
          <w:sz w:val="24"/>
          <w:szCs w:val="24"/>
        </w:rPr>
        <w:t xml:space="preserve"> adayların</w:t>
      </w:r>
      <w:r w:rsidRPr="00943837">
        <w:rPr>
          <w:sz w:val="24"/>
          <w:szCs w:val="24"/>
        </w:rPr>
        <w:t>, anadilleri dışında YÖK tarafından kabul edilen merkezî yabancı dil sınavlarından en az 55 puan veya ÖSYM tarafından eşdeğerliği kabul edilen uluslararası yabancı dil sınavlarında</w:t>
      </w:r>
      <w:r w:rsidR="008248F7" w:rsidRPr="00943837">
        <w:rPr>
          <w:sz w:val="24"/>
          <w:szCs w:val="24"/>
        </w:rPr>
        <w:t>n bu puana eşdeğer bir puan al</w:t>
      </w:r>
      <w:r w:rsidRPr="00943837">
        <w:rPr>
          <w:sz w:val="24"/>
          <w:szCs w:val="24"/>
        </w:rPr>
        <w:t>ması zorunludur.</w:t>
      </w:r>
    </w:p>
    <w:p w14:paraId="32CC8338" w14:textId="77777777" w:rsidR="00D74F82" w:rsidRPr="00943837" w:rsidRDefault="0098307D" w:rsidP="001D270C">
      <w:pPr>
        <w:pStyle w:val="ListeParagraf"/>
        <w:numPr>
          <w:ilvl w:val="0"/>
          <w:numId w:val="3"/>
        </w:numPr>
        <w:tabs>
          <w:tab w:val="left" w:pos="1521"/>
          <w:tab w:val="left" w:pos="1523"/>
        </w:tabs>
        <w:spacing w:line="360" w:lineRule="auto"/>
        <w:ind w:right="1092"/>
        <w:jc w:val="both"/>
        <w:rPr>
          <w:b/>
          <w:sz w:val="24"/>
          <w:szCs w:val="24"/>
        </w:rPr>
      </w:pPr>
      <w:r w:rsidRPr="00943837">
        <w:rPr>
          <w:sz w:val="24"/>
          <w:szCs w:val="24"/>
        </w:rPr>
        <w:t>Yabancı uyruklu adaylar</w:t>
      </w:r>
      <w:r w:rsidRPr="00943837">
        <w:rPr>
          <w:spacing w:val="-1"/>
          <w:sz w:val="24"/>
          <w:szCs w:val="24"/>
        </w:rPr>
        <w:t xml:space="preserve"> </w:t>
      </w:r>
      <w:r w:rsidRPr="00943837">
        <w:rPr>
          <w:sz w:val="24"/>
          <w:szCs w:val="24"/>
        </w:rPr>
        <w:t>için yabancı</w:t>
      </w:r>
      <w:r w:rsidRPr="00943837">
        <w:rPr>
          <w:spacing w:val="-1"/>
          <w:sz w:val="24"/>
          <w:szCs w:val="24"/>
        </w:rPr>
        <w:t xml:space="preserve"> </w:t>
      </w:r>
      <w:r w:rsidRPr="00943837">
        <w:rPr>
          <w:sz w:val="24"/>
          <w:szCs w:val="24"/>
        </w:rPr>
        <w:t>dil</w:t>
      </w:r>
      <w:r w:rsidRPr="00943837">
        <w:rPr>
          <w:spacing w:val="-1"/>
          <w:sz w:val="24"/>
          <w:szCs w:val="24"/>
        </w:rPr>
        <w:t xml:space="preserve"> </w:t>
      </w:r>
      <w:proofErr w:type="spellStart"/>
      <w:r w:rsidRPr="00943837">
        <w:rPr>
          <w:sz w:val="24"/>
          <w:szCs w:val="24"/>
        </w:rPr>
        <w:t>Türkçe’dir</w:t>
      </w:r>
      <w:proofErr w:type="spellEnd"/>
      <w:r w:rsidRPr="00943837">
        <w:rPr>
          <w:sz w:val="24"/>
          <w:szCs w:val="24"/>
        </w:rPr>
        <w:t>.</w:t>
      </w:r>
      <w:r w:rsidRPr="00943837">
        <w:rPr>
          <w:spacing w:val="-3"/>
          <w:sz w:val="24"/>
          <w:szCs w:val="24"/>
        </w:rPr>
        <w:t xml:space="preserve"> </w:t>
      </w:r>
      <w:r w:rsidRPr="00943837">
        <w:rPr>
          <w:sz w:val="24"/>
          <w:szCs w:val="24"/>
        </w:rPr>
        <w:t>YÖK’e</w:t>
      </w:r>
      <w:r w:rsidRPr="00943837">
        <w:rPr>
          <w:spacing w:val="-2"/>
          <w:sz w:val="24"/>
          <w:szCs w:val="24"/>
        </w:rPr>
        <w:t xml:space="preserve"> </w:t>
      </w:r>
      <w:r w:rsidRPr="00943837">
        <w:rPr>
          <w:sz w:val="24"/>
          <w:szCs w:val="24"/>
        </w:rPr>
        <w:t>bağlı</w:t>
      </w:r>
      <w:r w:rsidRPr="00943837">
        <w:rPr>
          <w:spacing w:val="-1"/>
          <w:sz w:val="24"/>
          <w:szCs w:val="24"/>
        </w:rPr>
        <w:t xml:space="preserve"> </w:t>
      </w:r>
      <w:r w:rsidRPr="00943837">
        <w:rPr>
          <w:sz w:val="24"/>
          <w:szCs w:val="24"/>
        </w:rPr>
        <w:t>üniversitelerin</w:t>
      </w:r>
      <w:r w:rsidRPr="00943837">
        <w:rPr>
          <w:spacing w:val="-5"/>
          <w:sz w:val="24"/>
          <w:szCs w:val="24"/>
        </w:rPr>
        <w:t xml:space="preserve"> </w:t>
      </w:r>
      <w:r w:rsidRPr="00943837">
        <w:rPr>
          <w:sz w:val="24"/>
          <w:szCs w:val="24"/>
        </w:rPr>
        <w:t xml:space="preserve">Türkçe Öğretim Merkezlerinden veya Türkçe yeterlik belgesi verme konusunda yetkili olan diğer kurumlardan (Yunus Emre Enstitüleri gibi) en az C1 düzeyinde Türkçe yeterlik belgesi olan adaylar, dil şartından muaf tutulur. En az C1 düzeyinde dil belgesine sahip olmayanlar bir (1) yıl içinde Türkçe yeterlik dil belgesini ibraz etmek zorundadır. Yeterlik belgesini ibraz edemeyenlerin kayıtları silinir. </w:t>
      </w:r>
      <w:r w:rsidRPr="00943837">
        <w:rPr>
          <w:b/>
          <w:sz w:val="24"/>
          <w:szCs w:val="24"/>
        </w:rPr>
        <w:t>(</w:t>
      </w:r>
      <w:r w:rsidRPr="00943837">
        <w:rPr>
          <w:b/>
          <w:i/>
          <w:sz w:val="24"/>
          <w:szCs w:val="24"/>
        </w:rPr>
        <w:t>Lisansüstü Programlara başvuran yabancı uyruklu adaylardan Türkçe</w:t>
      </w:r>
      <w:r w:rsidRPr="00943837">
        <w:rPr>
          <w:b/>
          <w:i/>
          <w:spacing w:val="40"/>
          <w:sz w:val="24"/>
          <w:szCs w:val="24"/>
        </w:rPr>
        <w:t xml:space="preserve"> </w:t>
      </w:r>
      <w:r w:rsidRPr="00943837">
        <w:rPr>
          <w:b/>
          <w:i/>
          <w:sz w:val="24"/>
          <w:szCs w:val="24"/>
        </w:rPr>
        <w:t>Yeterlik belgesine sahip olmayanlar için dil sınavı Üniversitemiz Türkçe Öğretim Merkezi (TÖMER) tarafından yapılacak olup; sınav tarihi adayların kesin kayıt yapmaya hak kazandıkları tarihte ilan edilecektir.</w:t>
      </w:r>
      <w:r w:rsidRPr="00943837">
        <w:rPr>
          <w:b/>
          <w:sz w:val="24"/>
          <w:szCs w:val="24"/>
        </w:rPr>
        <w:t>)</w:t>
      </w:r>
    </w:p>
    <w:p w14:paraId="6AD2BBA1" w14:textId="77777777" w:rsidR="00D74F82" w:rsidRPr="00943837" w:rsidRDefault="0098307D" w:rsidP="001D270C">
      <w:pPr>
        <w:pStyle w:val="ListeParagraf"/>
        <w:numPr>
          <w:ilvl w:val="0"/>
          <w:numId w:val="3"/>
        </w:numPr>
        <w:tabs>
          <w:tab w:val="left" w:pos="1521"/>
          <w:tab w:val="left" w:pos="1523"/>
        </w:tabs>
        <w:spacing w:line="360" w:lineRule="auto"/>
        <w:ind w:right="1097"/>
        <w:jc w:val="both"/>
        <w:rPr>
          <w:sz w:val="24"/>
          <w:szCs w:val="24"/>
        </w:rPr>
      </w:pPr>
      <w:r w:rsidRPr="00943837">
        <w:rPr>
          <w:sz w:val="24"/>
          <w:szCs w:val="24"/>
        </w:rPr>
        <w:t xml:space="preserve">Lisansüstü programlara kesin kayıt sırasında lisans veya tezli yüksek lisans diplomaları için YÖK’ten alınan </w:t>
      </w:r>
      <w:r w:rsidRPr="00943837">
        <w:rPr>
          <w:b/>
          <w:sz w:val="24"/>
          <w:szCs w:val="24"/>
        </w:rPr>
        <w:t xml:space="preserve">Okul Tanıma Belgesi </w:t>
      </w:r>
      <w:r w:rsidRPr="00943837">
        <w:rPr>
          <w:sz w:val="24"/>
          <w:szCs w:val="24"/>
        </w:rPr>
        <w:t>enstitümüze teslim edilecektir.</w:t>
      </w:r>
    </w:p>
    <w:p w14:paraId="317509D9" w14:textId="77777777" w:rsidR="00D74F82" w:rsidRPr="00943837" w:rsidRDefault="00D74F82" w:rsidP="001D270C">
      <w:pPr>
        <w:pStyle w:val="GvdeMetni"/>
        <w:spacing w:line="360" w:lineRule="auto"/>
        <w:rPr>
          <w:sz w:val="24"/>
          <w:szCs w:val="24"/>
          <w:highlight w:val="yellow"/>
        </w:rPr>
      </w:pPr>
    </w:p>
    <w:p w14:paraId="72079522" w14:textId="77777777" w:rsidR="00D74F82" w:rsidRPr="00943837" w:rsidRDefault="0098307D" w:rsidP="001D270C">
      <w:pPr>
        <w:pStyle w:val="Balk3"/>
        <w:spacing w:line="360" w:lineRule="auto"/>
        <w:ind w:left="1648"/>
        <w:rPr>
          <w:sz w:val="24"/>
          <w:szCs w:val="24"/>
          <w:u w:val="none"/>
        </w:rPr>
      </w:pPr>
      <w:r w:rsidRPr="00943837">
        <w:rPr>
          <w:sz w:val="24"/>
          <w:szCs w:val="24"/>
        </w:rPr>
        <w:t>Adayın</w:t>
      </w:r>
      <w:r w:rsidRPr="00943837">
        <w:rPr>
          <w:spacing w:val="-12"/>
          <w:sz w:val="24"/>
          <w:szCs w:val="24"/>
        </w:rPr>
        <w:t xml:space="preserve"> </w:t>
      </w:r>
      <w:r w:rsidRPr="00943837">
        <w:rPr>
          <w:sz w:val="24"/>
          <w:szCs w:val="24"/>
        </w:rPr>
        <w:t>başarı</w:t>
      </w:r>
      <w:r w:rsidRPr="00943837">
        <w:rPr>
          <w:spacing w:val="-6"/>
          <w:sz w:val="24"/>
          <w:szCs w:val="24"/>
        </w:rPr>
        <w:t xml:space="preserve"> </w:t>
      </w:r>
      <w:r w:rsidRPr="00943837">
        <w:rPr>
          <w:sz w:val="24"/>
          <w:szCs w:val="24"/>
        </w:rPr>
        <w:t>puanı</w:t>
      </w:r>
      <w:r w:rsidRPr="00943837">
        <w:rPr>
          <w:spacing w:val="-6"/>
          <w:sz w:val="24"/>
          <w:szCs w:val="24"/>
        </w:rPr>
        <w:t xml:space="preserve"> </w:t>
      </w:r>
      <w:r w:rsidRPr="00943837">
        <w:rPr>
          <w:sz w:val="24"/>
          <w:szCs w:val="24"/>
        </w:rPr>
        <w:t>hesaplamasında</w:t>
      </w:r>
      <w:r w:rsidRPr="00943837">
        <w:rPr>
          <w:spacing w:val="-7"/>
          <w:sz w:val="24"/>
          <w:szCs w:val="24"/>
        </w:rPr>
        <w:t xml:space="preserve"> </w:t>
      </w:r>
      <w:r w:rsidRPr="00943837">
        <w:rPr>
          <w:sz w:val="24"/>
          <w:szCs w:val="24"/>
        </w:rPr>
        <w:t>aşağıdaki</w:t>
      </w:r>
      <w:r w:rsidRPr="00943837">
        <w:rPr>
          <w:spacing w:val="-7"/>
          <w:sz w:val="24"/>
          <w:szCs w:val="24"/>
        </w:rPr>
        <w:t xml:space="preserve"> </w:t>
      </w:r>
      <w:r w:rsidRPr="00943837">
        <w:rPr>
          <w:sz w:val="24"/>
          <w:szCs w:val="24"/>
        </w:rPr>
        <w:t>esaslar</w:t>
      </w:r>
      <w:r w:rsidRPr="00943837">
        <w:rPr>
          <w:spacing w:val="-7"/>
          <w:sz w:val="24"/>
          <w:szCs w:val="24"/>
        </w:rPr>
        <w:t xml:space="preserve"> </w:t>
      </w:r>
      <w:r w:rsidRPr="00943837">
        <w:rPr>
          <w:sz w:val="24"/>
          <w:szCs w:val="24"/>
        </w:rPr>
        <w:t>dikkate</w:t>
      </w:r>
      <w:r w:rsidRPr="00943837">
        <w:rPr>
          <w:spacing w:val="-8"/>
          <w:sz w:val="24"/>
          <w:szCs w:val="24"/>
        </w:rPr>
        <w:t xml:space="preserve"> </w:t>
      </w:r>
      <w:r w:rsidRPr="00943837">
        <w:rPr>
          <w:spacing w:val="-2"/>
          <w:sz w:val="24"/>
          <w:szCs w:val="24"/>
        </w:rPr>
        <w:t>alınır:</w:t>
      </w:r>
    </w:p>
    <w:p w14:paraId="27F1283F" w14:textId="77777777" w:rsidR="00D74F82" w:rsidRPr="00943837" w:rsidRDefault="0098307D" w:rsidP="001D270C">
      <w:pPr>
        <w:pStyle w:val="ListeParagraf"/>
        <w:numPr>
          <w:ilvl w:val="0"/>
          <w:numId w:val="2"/>
        </w:numPr>
        <w:tabs>
          <w:tab w:val="left" w:pos="1521"/>
          <w:tab w:val="left" w:pos="1523"/>
        </w:tabs>
        <w:spacing w:line="360" w:lineRule="auto"/>
        <w:ind w:right="1095"/>
        <w:jc w:val="both"/>
        <w:rPr>
          <w:sz w:val="24"/>
          <w:szCs w:val="24"/>
        </w:rPr>
      </w:pPr>
      <w:r w:rsidRPr="00943837">
        <w:rPr>
          <w:sz w:val="24"/>
          <w:szCs w:val="24"/>
        </w:rPr>
        <w:t>Yüksek lisansa başvuranlar için lisans, doktora programlarına başvuranlar için yüksek lisans diplomaları üzerinden değerlendirme yapılır. Diploma notları esas alınarak puanlama yapılır, eşitlik durumunda mezuniyet tarihi sonra olan tercih edilir.</w:t>
      </w:r>
    </w:p>
    <w:p w14:paraId="5EA3FF05" w14:textId="35B7EBE1" w:rsidR="00DB08EC" w:rsidRDefault="0098307D" w:rsidP="001D270C">
      <w:pPr>
        <w:pStyle w:val="ListeParagraf"/>
        <w:numPr>
          <w:ilvl w:val="0"/>
          <w:numId w:val="2"/>
        </w:numPr>
        <w:tabs>
          <w:tab w:val="left" w:pos="1521"/>
          <w:tab w:val="left" w:pos="1523"/>
        </w:tabs>
        <w:spacing w:line="360" w:lineRule="auto"/>
        <w:ind w:right="1094"/>
        <w:jc w:val="both"/>
        <w:rPr>
          <w:sz w:val="24"/>
          <w:szCs w:val="24"/>
        </w:rPr>
      </w:pPr>
      <w:r w:rsidRPr="00943837">
        <w:rPr>
          <w:sz w:val="24"/>
          <w:szCs w:val="24"/>
        </w:rPr>
        <w:t>Lisans ya da tezli yüksek lisans öğrenimini Türkiye’de Türkçe olarak tamamlamış olan yabancı uyruklu öğrencilerden Türkçe yeterlik belgesi istenmez.</w:t>
      </w:r>
    </w:p>
    <w:p w14:paraId="2FB0CCFB" w14:textId="77777777" w:rsidR="00B46BCB" w:rsidRDefault="00B46BCB" w:rsidP="00B46BCB">
      <w:pPr>
        <w:tabs>
          <w:tab w:val="left" w:pos="1521"/>
          <w:tab w:val="left" w:pos="1523"/>
        </w:tabs>
        <w:spacing w:line="360" w:lineRule="auto"/>
        <w:ind w:right="1094"/>
        <w:jc w:val="both"/>
        <w:rPr>
          <w:sz w:val="24"/>
          <w:szCs w:val="24"/>
        </w:rPr>
      </w:pPr>
    </w:p>
    <w:p w14:paraId="7E5D51D1" w14:textId="77777777" w:rsidR="00891869" w:rsidRDefault="00891869" w:rsidP="00B46BCB">
      <w:pPr>
        <w:tabs>
          <w:tab w:val="left" w:pos="1521"/>
          <w:tab w:val="left" w:pos="1523"/>
        </w:tabs>
        <w:spacing w:line="360" w:lineRule="auto"/>
        <w:ind w:right="1094"/>
        <w:jc w:val="both"/>
        <w:rPr>
          <w:sz w:val="24"/>
          <w:szCs w:val="24"/>
        </w:rPr>
      </w:pPr>
    </w:p>
    <w:p w14:paraId="1AD35671" w14:textId="77777777" w:rsidR="00891869" w:rsidRDefault="00891869" w:rsidP="00B46BCB">
      <w:pPr>
        <w:tabs>
          <w:tab w:val="left" w:pos="1521"/>
          <w:tab w:val="left" w:pos="1523"/>
        </w:tabs>
        <w:spacing w:line="360" w:lineRule="auto"/>
        <w:ind w:right="1094"/>
        <w:jc w:val="both"/>
        <w:rPr>
          <w:sz w:val="24"/>
          <w:szCs w:val="24"/>
        </w:rPr>
      </w:pPr>
    </w:p>
    <w:p w14:paraId="1F03A2B0" w14:textId="77777777" w:rsidR="00891869" w:rsidRDefault="00891869" w:rsidP="00B46BCB">
      <w:pPr>
        <w:tabs>
          <w:tab w:val="left" w:pos="1521"/>
          <w:tab w:val="left" w:pos="1523"/>
        </w:tabs>
        <w:spacing w:line="360" w:lineRule="auto"/>
        <w:ind w:right="1094"/>
        <w:jc w:val="both"/>
        <w:rPr>
          <w:sz w:val="24"/>
          <w:szCs w:val="24"/>
        </w:rPr>
      </w:pPr>
    </w:p>
    <w:p w14:paraId="2C04E823" w14:textId="77777777" w:rsidR="00891869" w:rsidRDefault="00891869" w:rsidP="00B46BCB">
      <w:pPr>
        <w:tabs>
          <w:tab w:val="left" w:pos="1521"/>
          <w:tab w:val="left" w:pos="1523"/>
        </w:tabs>
        <w:spacing w:line="360" w:lineRule="auto"/>
        <w:ind w:right="1094"/>
        <w:jc w:val="both"/>
        <w:rPr>
          <w:sz w:val="24"/>
          <w:szCs w:val="24"/>
        </w:rPr>
      </w:pPr>
    </w:p>
    <w:p w14:paraId="663EE694" w14:textId="77777777" w:rsidR="00891869" w:rsidRPr="00B46BCB" w:rsidRDefault="00891869" w:rsidP="00B46BCB">
      <w:pPr>
        <w:tabs>
          <w:tab w:val="left" w:pos="1521"/>
          <w:tab w:val="left" w:pos="1523"/>
        </w:tabs>
        <w:spacing w:line="360" w:lineRule="auto"/>
        <w:ind w:right="1094"/>
        <w:jc w:val="both"/>
        <w:rPr>
          <w:sz w:val="24"/>
          <w:szCs w:val="24"/>
        </w:rPr>
      </w:pPr>
    </w:p>
    <w:p w14:paraId="547B42F3" w14:textId="77777777" w:rsidR="00D74F82" w:rsidRPr="00943837" w:rsidRDefault="0098307D" w:rsidP="001D270C">
      <w:pPr>
        <w:spacing w:line="360" w:lineRule="auto"/>
        <w:ind w:left="1096"/>
        <w:rPr>
          <w:b/>
          <w:sz w:val="24"/>
          <w:szCs w:val="24"/>
        </w:rPr>
      </w:pPr>
      <w:r w:rsidRPr="00943837">
        <w:rPr>
          <w:b/>
          <w:sz w:val="24"/>
          <w:szCs w:val="24"/>
        </w:rPr>
        <w:t>KESİN</w:t>
      </w:r>
      <w:r w:rsidRPr="00943837">
        <w:rPr>
          <w:b/>
          <w:spacing w:val="-7"/>
          <w:sz w:val="24"/>
          <w:szCs w:val="24"/>
        </w:rPr>
        <w:t xml:space="preserve"> </w:t>
      </w:r>
      <w:r w:rsidRPr="00943837">
        <w:rPr>
          <w:b/>
          <w:sz w:val="24"/>
          <w:szCs w:val="24"/>
        </w:rPr>
        <w:t>KAYITTA</w:t>
      </w:r>
      <w:r w:rsidRPr="00943837">
        <w:rPr>
          <w:b/>
          <w:spacing w:val="-6"/>
          <w:sz w:val="24"/>
          <w:szCs w:val="24"/>
        </w:rPr>
        <w:t xml:space="preserve"> </w:t>
      </w:r>
      <w:r w:rsidRPr="00943837">
        <w:rPr>
          <w:b/>
          <w:sz w:val="24"/>
          <w:szCs w:val="24"/>
        </w:rPr>
        <w:t>İSTEN</w:t>
      </w:r>
      <w:r w:rsidR="00797853" w:rsidRPr="00943837">
        <w:rPr>
          <w:b/>
          <w:sz w:val="24"/>
          <w:szCs w:val="24"/>
        </w:rPr>
        <w:t>İL</w:t>
      </w:r>
      <w:r w:rsidRPr="00943837">
        <w:rPr>
          <w:b/>
          <w:sz w:val="24"/>
          <w:szCs w:val="24"/>
        </w:rPr>
        <w:t>EN</w:t>
      </w:r>
      <w:r w:rsidRPr="00943837">
        <w:rPr>
          <w:b/>
          <w:spacing w:val="-6"/>
          <w:sz w:val="24"/>
          <w:szCs w:val="24"/>
        </w:rPr>
        <w:t xml:space="preserve"> </w:t>
      </w:r>
      <w:r w:rsidRPr="00943837">
        <w:rPr>
          <w:b/>
          <w:spacing w:val="-2"/>
          <w:sz w:val="24"/>
          <w:szCs w:val="24"/>
        </w:rPr>
        <w:t>BELGELER</w:t>
      </w:r>
    </w:p>
    <w:p w14:paraId="17C43FD8" w14:textId="77777777" w:rsidR="00D74F82" w:rsidRPr="00943837" w:rsidRDefault="0098307D" w:rsidP="001D270C">
      <w:pPr>
        <w:pStyle w:val="ListeParagraf"/>
        <w:numPr>
          <w:ilvl w:val="0"/>
          <w:numId w:val="1"/>
        </w:numPr>
        <w:tabs>
          <w:tab w:val="left" w:pos="1521"/>
          <w:tab w:val="left" w:pos="1523"/>
        </w:tabs>
        <w:spacing w:line="360" w:lineRule="auto"/>
        <w:ind w:right="1093"/>
        <w:jc w:val="both"/>
        <w:rPr>
          <w:sz w:val="24"/>
          <w:szCs w:val="24"/>
        </w:rPr>
      </w:pPr>
      <w:r w:rsidRPr="00943837">
        <w:rPr>
          <w:b/>
          <w:sz w:val="24"/>
          <w:szCs w:val="24"/>
        </w:rPr>
        <w:t>Denklik Belgesi;</w:t>
      </w:r>
      <w:r w:rsidRPr="00943837">
        <w:rPr>
          <w:b/>
          <w:spacing w:val="40"/>
          <w:sz w:val="24"/>
          <w:szCs w:val="24"/>
        </w:rPr>
        <w:t xml:space="preserve"> </w:t>
      </w:r>
      <w:r w:rsidRPr="00943837">
        <w:rPr>
          <w:sz w:val="24"/>
          <w:szCs w:val="24"/>
        </w:rPr>
        <w:t xml:space="preserve">Lisans veya Yüksek Lisans eğitimini yurtdışında tamamlamış T.C. Vatandaşı adayların; Yükseköğretim Kurulu Başkanlığından </w:t>
      </w:r>
      <w:hyperlink r:id="rId9">
        <w:r w:rsidRPr="00943837">
          <w:rPr>
            <w:sz w:val="24"/>
            <w:szCs w:val="24"/>
          </w:rPr>
          <w:t>diploma denklik belges</w:t>
        </w:r>
      </w:hyperlink>
      <w:r w:rsidRPr="00943837">
        <w:rPr>
          <w:sz w:val="24"/>
          <w:szCs w:val="24"/>
        </w:rPr>
        <w:t>i almaları gerekmektedir. Diploma Denklik Belgesi müracaatını yapan aday başvurusunu gerçekleştirebilir ancak kesin kayıt sırasında belgenin ibraz edilmesi gerekmektedir.</w:t>
      </w:r>
    </w:p>
    <w:p w14:paraId="405C8AC1" w14:textId="7B65C97C" w:rsidR="00C842D6" w:rsidRPr="00891869" w:rsidRDefault="0098307D" w:rsidP="00891869">
      <w:pPr>
        <w:pStyle w:val="GvdeMetni"/>
        <w:spacing w:line="360" w:lineRule="auto"/>
        <w:ind w:left="1523" w:right="502"/>
        <w:rPr>
          <w:sz w:val="24"/>
          <w:szCs w:val="24"/>
          <w:u w:val="single"/>
        </w:rPr>
      </w:pPr>
      <w:r w:rsidRPr="00943837">
        <w:rPr>
          <w:sz w:val="24"/>
          <w:szCs w:val="24"/>
        </w:rPr>
        <w:t>Yüksek</w:t>
      </w:r>
      <w:r w:rsidRPr="00943837">
        <w:rPr>
          <w:spacing w:val="40"/>
          <w:sz w:val="24"/>
          <w:szCs w:val="24"/>
        </w:rPr>
        <w:t xml:space="preserve"> </w:t>
      </w:r>
      <w:r w:rsidRPr="00943837">
        <w:rPr>
          <w:sz w:val="24"/>
          <w:szCs w:val="24"/>
        </w:rPr>
        <w:t>lisans</w:t>
      </w:r>
      <w:r w:rsidRPr="00943837">
        <w:rPr>
          <w:spacing w:val="40"/>
          <w:sz w:val="24"/>
          <w:szCs w:val="24"/>
        </w:rPr>
        <w:t xml:space="preserve"> </w:t>
      </w:r>
      <w:r w:rsidRPr="00943837">
        <w:rPr>
          <w:sz w:val="24"/>
          <w:szCs w:val="24"/>
        </w:rPr>
        <w:t>ya</w:t>
      </w:r>
      <w:r w:rsidRPr="00943837">
        <w:rPr>
          <w:spacing w:val="40"/>
          <w:sz w:val="24"/>
          <w:szCs w:val="24"/>
        </w:rPr>
        <w:t xml:space="preserve"> </w:t>
      </w:r>
      <w:r w:rsidRPr="00943837">
        <w:rPr>
          <w:sz w:val="24"/>
          <w:szCs w:val="24"/>
        </w:rPr>
        <w:t>da</w:t>
      </w:r>
      <w:r w:rsidRPr="00943837">
        <w:rPr>
          <w:spacing w:val="40"/>
          <w:sz w:val="24"/>
          <w:szCs w:val="24"/>
        </w:rPr>
        <w:t xml:space="preserve"> </w:t>
      </w:r>
      <w:r w:rsidRPr="00943837">
        <w:rPr>
          <w:sz w:val="24"/>
          <w:szCs w:val="24"/>
        </w:rPr>
        <w:t>Doktora</w:t>
      </w:r>
      <w:r w:rsidRPr="00943837">
        <w:rPr>
          <w:spacing w:val="40"/>
          <w:sz w:val="24"/>
          <w:szCs w:val="24"/>
        </w:rPr>
        <w:t xml:space="preserve"> </w:t>
      </w:r>
      <w:r w:rsidRPr="00943837">
        <w:rPr>
          <w:sz w:val="24"/>
          <w:szCs w:val="24"/>
        </w:rPr>
        <w:t>başvurusunda</w:t>
      </w:r>
      <w:r w:rsidRPr="00943837">
        <w:rPr>
          <w:spacing w:val="40"/>
          <w:sz w:val="24"/>
          <w:szCs w:val="24"/>
        </w:rPr>
        <w:t xml:space="preserve"> </w:t>
      </w:r>
      <w:r w:rsidRPr="00943837">
        <w:rPr>
          <w:sz w:val="24"/>
          <w:szCs w:val="24"/>
        </w:rPr>
        <w:t>bulunacak</w:t>
      </w:r>
      <w:r w:rsidRPr="00943837">
        <w:rPr>
          <w:spacing w:val="40"/>
          <w:sz w:val="24"/>
          <w:szCs w:val="24"/>
        </w:rPr>
        <w:t xml:space="preserve"> </w:t>
      </w:r>
      <w:r w:rsidRPr="00943837">
        <w:rPr>
          <w:sz w:val="24"/>
          <w:szCs w:val="24"/>
          <w:u w:val="single"/>
        </w:rPr>
        <w:t>Yabancı</w:t>
      </w:r>
      <w:r w:rsidRPr="00943837">
        <w:rPr>
          <w:spacing w:val="40"/>
          <w:sz w:val="24"/>
          <w:szCs w:val="24"/>
          <w:u w:val="single"/>
        </w:rPr>
        <w:t xml:space="preserve"> </w:t>
      </w:r>
      <w:r w:rsidRPr="00943837">
        <w:rPr>
          <w:sz w:val="24"/>
          <w:szCs w:val="24"/>
          <w:u w:val="single"/>
        </w:rPr>
        <w:t>Uyruklu</w:t>
      </w:r>
      <w:r w:rsidRPr="00943837">
        <w:rPr>
          <w:spacing w:val="40"/>
          <w:sz w:val="24"/>
          <w:szCs w:val="24"/>
          <w:u w:val="single"/>
        </w:rPr>
        <w:t xml:space="preserve"> </w:t>
      </w:r>
      <w:r w:rsidRPr="00943837">
        <w:rPr>
          <w:sz w:val="24"/>
          <w:szCs w:val="24"/>
          <w:u w:val="single"/>
        </w:rPr>
        <w:t>adayların,</w:t>
      </w:r>
      <w:r w:rsidRPr="00943837">
        <w:rPr>
          <w:spacing w:val="40"/>
          <w:sz w:val="24"/>
          <w:szCs w:val="24"/>
          <w:u w:val="single"/>
        </w:rPr>
        <w:t xml:space="preserve"> </w:t>
      </w:r>
      <w:r w:rsidRPr="00943837">
        <w:rPr>
          <w:sz w:val="24"/>
          <w:szCs w:val="24"/>
          <w:u w:val="single"/>
        </w:rPr>
        <w:t>denklik</w:t>
      </w:r>
      <w:r w:rsidRPr="00943837">
        <w:rPr>
          <w:spacing w:val="40"/>
          <w:sz w:val="24"/>
          <w:szCs w:val="24"/>
          <w:u w:val="single"/>
        </w:rPr>
        <w:t xml:space="preserve"> </w:t>
      </w:r>
      <w:r w:rsidRPr="00943837">
        <w:rPr>
          <w:sz w:val="24"/>
          <w:szCs w:val="24"/>
          <w:u w:val="single"/>
        </w:rPr>
        <w:t>başvurusu yapmalarına gerek yoktur.</w:t>
      </w:r>
    </w:p>
    <w:p w14:paraId="377AFBEA" w14:textId="77777777" w:rsidR="00D74F82" w:rsidRPr="00943837" w:rsidRDefault="0098307D" w:rsidP="001D270C">
      <w:pPr>
        <w:pStyle w:val="Balk3"/>
        <w:numPr>
          <w:ilvl w:val="0"/>
          <w:numId w:val="1"/>
        </w:numPr>
        <w:tabs>
          <w:tab w:val="left" w:pos="1523"/>
        </w:tabs>
        <w:spacing w:line="360" w:lineRule="auto"/>
        <w:ind w:hanging="427"/>
        <w:jc w:val="both"/>
        <w:rPr>
          <w:sz w:val="24"/>
          <w:szCs w:val="24"/>
          <w:u w:val="none"/>
        </w:rPr>
      </w:pPr>
      <w:r w:rsidRPr="00943837">
        <w:rPr>
          <w:sz w:val="24"/>
          <w:szCs w:val="24"/>
          <w:u w:val="none"/>
        </w:rPr>
        <w:t>TÖMER</w:t>
      </w:r>
      <w:r w:rsidRPr="00943837">
        <w:rPr>
          <w:spacing w:val="-8"/>
          <w:sz w:val="24"/>
          <w:szCs w:val="24"/>
          <w:u w:val="none"/>
        </w:rPr>
        <w:t xml:space="preserve"> </w:t>
      </w:r>
      <w:r w:rsidRPr="00943837">
        <w:rPr>
          <w:sz w:val="24"/>
          <w:szCs w:val="24"/>
          <w:u w:val="none"/>
        </w:rPr>
        <w:t>Belgesi;</w:t>
      </w:r>
      <w:r w:rsidRPr="00943837">
        <w:rPr>
          <w:spacing w:val="-5"/>
          <w:sz w:val="24"/>
          <w:szCs w:val="24"/>
          <w:u w:val="none"/>
        </w:rPr>
        <w:t xml:space="preserve"> </w:t>
      </w:r>
      <w:r w:rsidRPr="00943837">
        <w:rPr>
          <w:b w:val="0"/>
          <w:sz w:val="24"/>
          <w:szCs w:val="24"/>
          <w:u w:val="none"/>
        </w:rPr>
        <w:t>Yabancı</w:t>
      </w:r>
      <w:r w:rsidRPr="00943837">
        <w:rPr>
          <w:b w:val="0"/>
          <w:spacing w:val="-3"/>
          <w:sz w:val="24"/>
          <w:szCs w:val="24"/>
          <w:u w:val="none"/>
        </w:rPr>
        <w:t xml:space="preserve"> </w:t>
      </w:r>
      <w:r w:rsidRPr="00943837">
        <w:rPr>
          <w:b w:val="0"/>
          <w:sz w:val="24"/>
          <w:szCs w:val="24"/>
          <w:u w:val="none"/>
        </w:rPr>
        <w:t>uyruklu</w:t>
      </w:r>
      <w:r w:rsidRPr="00943837">
        <w:rPr>
          <w:b w:val="0"/>
          <w:spacing w:val="-4"/>
          <w:sz w:val="24"/>
          <w:szCs w:val="24"/>
          <w:u w:val="none"/>
        </w:rPr>
        <w:t xml:space="preserve"> </w:t>
      </w:r>
      <w:r w:rsidRPr="00943837">
        <w:rPr>
          <w:b w:val="0"/>
          <w:sz w:val="24"/>
          <w:szCs w:val="24"/>
          <w:u w:val="none"/>
        </w:rPr>
        <w:t>adaylar</w:t>
      </w:r>
      <w:r w:rsidRPr="00943837">
        <w:rPr>
          <w:b w:val="0"/>
          <w:spacing w:val="-4"/>
          <w:sz w:val="24"/>
          <w:szCs w:val="24"/>
          <w:u w:val="none"/>
        </w:rPr>
        <w:t xml:space="preserve"> </w:t>
      </w:r>
      <w:r w:rsidRPr="00943837">
        <w:rPr>
          <w:b w:val="0"/>
          <w:sz w:val="24"/>
          <w:szCs w:val="24"/>
          <w:u w:val="none"/>
        </w:rPr>
        <w:t>için</w:t>
      </w:r>
      <w:r w:rsidRPr="00943837">
        <w:rPr>
          <w:b w:val="0"/>
          <w:spacing w:val="-4"/>
          <w:sz w:val="24"/>
          <w:szCs w:val="24"/>
          <w:u w:val="none"/>
        </w:rPr>
        <w:t xml:space="preserve"> </w:t>
      </w:r>
      <w:r w:rsidRPr="00943837">
        <w:rPr>
          <w:b w:val="0"/>
          <w:sz w:val="24"/>
          <w:szCs w:val="24"/>
          <w:u w:val="none"/>
        </w:rPr>
        <w:t>zorunlu</w:t>
      </w:r>
      <w:r w:rsidR="008248F7" w:rsidRPr="00943837">
        <w:rPr>
          <w:b w:val="0"/>
          <w:sz w:val="24"/>
          <w:szCs w:val="24"/>
          <w:u w:val="none"/>
        </w:rPr>
        <w:t xml:space="preserve"> olup</w:t>
      </w:r>
      <w:r w:rsidRPr="00943837">
        <w:rPr>
          <w:spacing w:val="-5"/>
          <w:sz w:val="24"/>
          <w:szCs w:val="24"/>
          <w:u w:val="none"/>
        </w:rPr>
        <w:t xml:space="preserve"> </w:t>
      </w:r>
      <w:r w:rsidRPr="00943837">
        <w:rPr>
          <w:b w:val="0"/>
          <w:sz w:val="24"/>
          <w:szCs w:val="24"/>
          <w:u w:val="none"/>
        </w:rPr>
        <w:t>en</w:t>
      </w:r>
      <w:r w:rsidRPr="00943837">
        <w:rPr>
          <w:b w:val="0"/>
          <w:spacing w:val="-5"/>
          <w:sz w:val="24"/>
          <w:szCs w:val="24"/>
          <w:u w:val="none"/>
        </w:rPr>
        <w:t xml:space="preserve"> </w:t>
      </w:r>
      <w:r w:rsidRPr="00943837">
        <w:rPr>
          <w:b w:val="0"/>
          <w:sz w:val="24"/>
          <w:szCs w:val="24"/>
          <w:u w:val="none"/>
        </w:rPr>
        <w:t>az</w:t>
      </w:r>
      <w:r w:rsidRPr="00943837">
        <w:rPr>
          <w:b w:val="0"/>
          <w:spacing w:val="-4"/>
          <w:sz w:val="24"/>
          <w:szCs w:val="24"/>
          <w:u w:val="none"/>
        </w:rPr>
        <w:t xml:space="preserve"> </w:t>
      </w:r>
      <w:r w:rsidRPr="00943837">
        <w:rPr>
          <w:spacing w:val="-5"/>
          <w:sz w:val="24"/>
          <w:szCs w:val="24"/>
          <w:u w:val="none"/>
        </w:rPr>
        <w:t>C1</w:t>
      </w:r>
      <w:r w:rsidR="008248F7" w:rsidRPr="00943837">
        <w:rPr>
          <w:spacing w:val="-5"/>
          <w:sz w:val="24"/>
          <w:szCs w:val="24"/>
          <w:u w:val="none"/>
        </w:rPr>
        <w:t xml:space="preserve"> </w:t>
      </w:r>
      <w:r w:rsidR="008248F7" w:rsidRPr="00943837">
        <w:rPr>
          <w:b w:val="0"/>
          <w:spacing w:val="-5"/>
          <w:sz w:val="24"/>
          <w:szCs w:val="24"/>
          <w:u w:val="none"/>
        </w:rPr>
        <w:t>seviyesinde olmalıdır.</w:t>
      </w:r>
    </w:p>
    <w:p w14:paraId="041F16DB" w14:textId="1CB3571A" w:rsidR="00D74F82" w:rsidRPr="00943837" w:rsidRDefault="0098307D" w:rsidP="001D270C">
      <w:pPr>
        <w:pStyle w:val="ListeParagraf"/>
        <w:numPr>
          <w:ilvl w:val="0"/>
          <w:numId w:val="1"/>
        </w:numPr>
        <w:tabs>
          <w:tab w:val="left" w:pos="1523"/>
        </w:tabs>
        <w:spacing w:line="360" w:lineRule="auto"/>
        <w:ind w:right="1092"/>
        <w:jc w:val="both"/>
        <w:rPr>
          <w:sz w:val="24"/>
          <w:szCs w:val="24"/>
        </w:rPr>
      </w:pPr>
      <w:r w:rsidRPr="00943837">
        <w:rPr>
          <w:b/>
          <w:sz w:val="24"/>
          <w:szCs w:val="24"/>
        </w:rPr>
        <w:t>Okul</w:t>
      </w:r>
      <w:r w:rsidRPr="00943837">
        <w:rPr>
          <w:b/>
          <w:spacing w:val="79"/>
          <w:sz w:val="24"/>
          <w:szCs w:val="24"/>
        </w:rPr>
        <w:t xml:space="preserve"> </w:t>
      </w:r>
      <w:r w:rsidRPr="00943837">
        <w:rPr>
          <w:b/>
          <w:sz w:val="24"/>
          <w:szCs w:val="24"/>
        </w:rPr>
        <w:t>Tanıma</w:t>
      </w:r>
      <w:r w:rsidRPr="00943837">
        <w:rPr>
          <w:b/>
          <w:spacing w:val="76"/>
          <w:sz w:val="24"/>
          <w:szCs w:val="24"/>
        </w:rPr>
        <w:t xml:space="preserve"> </w:t>
      </w:r>
      <w:r w:rsidRPr="00943837">
        <w:rPr>
          <w:b/>
          <w:sz w:val="24"/>
          <w:szCs w:val="24"/>
        </w:rPr>
        <w:t>Belgesi</w:t>
      </w:r>
      <w:r w:rsidRPr="00943837">
        <w:rPr>
          <w:b/>
          <w:spacing w:val="80"/>
          <w:sz w:val="24"/>
          <w:szCs w:val="24"/>
        </w:rPr>
        <w:t xml:space="preserve"> </w:t>
      </w:r>
      <w:r w:rsidRPr="00943837">
        <w:rPr>
          <w:b/>
          <w:sz w:val="24"/>
          <w:szCs w:val="24"/>
          <w:u w:val="single"/>
        </w:rPr>
        <w:t>(Yabancı</w:t>
      </w:r>
      <w:r w:rsidRPr="00943837">
        <w:rPr>
          <w:b/>
          <w:spacing w:val="79"/>
          <w:sz w:val="24"/>
          <w:szCs w:val="24"/>
          <w:u w:val="single"/>
        </w:rPr>
        <w:t xml:space="preserve"> </w:t>
      </w:r>
      <w:r w:rsidRPr="00943837">
        <w:rPr>
          <w:b/>
          <w:sz w:val="24"/>
          <w:szCs w:val="24"/>
          <w:u w:val="single"/>
        </w:rPr>
        <w:t>uyruklu</w:t>
      </w:r>
      <w:r w:rsidRPr="00943837">
        <w:rPr>
          <w:b/>
          <w:spacing w:val="78"/>
          <w:sz w:val="24"/>
          <w:szCs w:val="24"/>
          <w:u w:val="single"/>
        </w:rPr>
        <w:t xml:space="preserve"> </w:t>
      </w:r>
      <w:r w:rsidRPr="00943837">
        <w:rPr>
          <w:b/>
          <w:sz w:val="24"/>
          <w:szCs w:val="24"/>
          <w:u w:val="single"/>
        </w:rPr>
        <w:t>adaylar</w:t>
      </w:r>
      <w:r w:rsidRPr="00943837">
        <w:rPr>
          <w:b/>
          <w:spacing w:val="78"/>
          <w:sz w:val="24"/>
          <w:szCs w:val="24"/>
          <w:u w:val="single"/>
        </w:rPr>
        <w:t xml:space="preserve"> </w:t>
      </w:r>
      <w:r w:rsidRPr="00943837">
        <w:rPr>
          <w:b/>
          <w:sz w:val="24"/>
          <w:szCs w:val="24"/>
          <w:u w:val="single"/>
        </w:rPr>
        <w:t>için);</w:t>
      </w:r>
      <w:r w:rsidRPr="00943837">
        <w:rPr>
          <w:b/>
          <w:spacing w:val="80"/>
          <w:sz w:val="24"/>
          <w:szCs w:val="24"/>
        </w:rPr>
        <w:t xml:space="preserve"> </w:t>
      </w:r>
      <w:r w:rsidRPr="00943837">
        <w:rPr>
          <w:sz w:val="24"/>
          <w:szCs w:val="24"/>
        </w:rPr>
        <w:t>Okul</w:t>
      </w:r>
      <w:r w:rsidRPr="00943837">
        <w:rPr>
          <w:spacing w:val="79"/>
          <w:sz w:val="24"/>
          <w:szCs w:val="24"/>
        </w:rPr>
        <w:t xml:space="preserve"> </w:t>
      </w:r>
      <w:r w:rsidRPr="00943837">
        <w:rPr>
          <w:sz w:val="24"/>
          <w:szCs w:val="24"/>
        </w:rPr>
        <w:t>tanıma</w:t>
      </w:r>
      <w:r w:rsidRPr="00943837">
        <w:rPr>
          <w:spacing w:val="78"/>
          <w:sz w:val="24"/>
          <w:szCs w:val="24"/>
        </w:rPr>
        <w:t xml:space="preserve"> </w:t>
      </w:r>
      <w:r w:rsidRPr="00943837">
        <w:rPr>
          <w:sz w:val="24"/>
          <w:szCs w:val="24"/>
        </w:rPr>
        <w:t>belgesi</w:t>
      </w:r>
      <w:r w:rsidR="00A90C60">
        <w:rPr>
          <w:sz w:val="24"/>
          <w:szCs w:val="24"/>
        </w:rPr>
        <w:t>nin</w:t>
      </w:r>
      <w:bookmarkStart w:id="0" w:name="_GoBack"/>
      <w:bookmarkEnd w:id="0"/>
      <w:r w:rsidRPr="00943837">
        <w:rPr>
          <w:sz w:val="24"/>
          <w:szCs w:val="24"/>
        </w:rPr>
        <w:t xml:space="preserve">, </w:t>
      </w:r>
      <w:r w:rsidR="008248F7" w:rsidRPr="00943837">
        <w:rPr>
          <w:sz w:val="24"/>
          <w:szCs w:val="24"/>
        </w:rPr>
        <w:t>Lisansüstü Programlara kesin k</w:t>
      </w:r>
      <w:r w:rsidRPr="00943837">
        <w:rPr>
          <w:sz w:val="24"/>
          <w:szCs w:val="24"/>
        </w:rPr>
        <w:t>ayıt sırasında Enstitümüze teslim ed</w:t>
      </w:r>
      <w:r w:rsidR="008248F7" w:rsidRPr="00943837">
        <w:rPr>
          <w:sz w:val="24"/>
          <w:szCs w:val="24"/>
        </w:rPr>
        <w:t>ilmesi gerekmektedir</w:t>
      </w:r>
      <w:r w:rsidRPr="00943837">
        <w:rPr>
          <w:sz w:val="24"/>
          <w:szCs w:val="24"/>
        </w:rPr>
        <w:t>.</w:t>
      </w:r>
    </w:p>
    <w:p w14:paraId="37BC70AE" w14:textId="77777777" w:rsidR="00D74F82" w:rsidRPr="00943837" w:rsidRDefault="0098307D" w:rsidP="001D270C">
      <w:pPr>
        <w:pStyle w:val="ListeParagraf"/>
        <w:numPr>
          <w:ilvl w:val="0"/>
          <w:numId w:val="1"/>
        </w:numPr>
        <w:tabs>
          <w:tab w:val="left" w:pos="1523"/>
        </w:tabs>
        <w:spacing w:line="360" w:lineRule="auto"/>
        <w:ind w:right="1101"/>
        <w:jc w:val="both"/>
        <w:rPr>
          <w:sz w:val="24"/>
          <w:szCs w:val="24"/>
        </w:rPr>
      </w:pPr>
      <w:r w:rsidRPr="00943837">
        <w:rPr>
          <w:sz w:val="24"/>
          <w:szCs w:val="24"/>
        </w:rPr>
        <w:t>Sisteme yüklenen belgelerin onaylı ve tamamen okunabilir olması gerekmektedir, aksi durumda geçersiz sayılacaktır.</w:t>
      </w:r>
    </w:p>
    <w:p w14:paraId="533B81A0" w14:textId="77777777" w:rsidR="00D74F82" w:rsidRPr="00943837" w:rsidRDefault="0098307D" w:rsidP="001D270C">
      <w:pPr>
        <w:pStyle w:val="ListeParagraf"/>
        <w:numPr>
          <w:ilvl w:val="0"/>
          <w:numId w:val="1"/>
        </w:numPr>
        <w:tabs>
          <w:tab w:val="left" w:pos="1523"/>
        </w:tabs>
        <w:spacing w:line="360" w:lineRule="auto"/>
        <w:ind w:hanging="427"/>
        <w:jc w:val="both"/>
        <w:rPr>
          <w:sz w:val="24"/>
          <w:szCs w:val="24"/>
        </w:rPr>
      </w:pPr>
      <w:r w:rsidRPr="00943837">
        <w:rPr>
          <w:sz w:val="24"/>
          <w:szCs w:val="24"/>
        </w:rPr>
        <w:t>Mezuniyet</w:t>
      </w:r>
      <w:r w:rsidRPr="00943837">
        <w:rPr>
          <w:spacing w:val="-6"/>
          <w:sz w:val="24"/>
          <w:szCs w:val="24"/>
        </w:rPr>
        <w:t xml:space="preserve"> </w:t>
      </w:r>
      <w:r w:rsidRPr="00943837">
        <w:rPr>
          <w:sz w:val="24"/>
          <w:szCs w:val="24"/>
        </w:rPr>
        <w:t>Belgesi</w:t>
      </w:r>
      <w:r w:rsidRPr="00943837">
        <w:rPr>
          <w:spacing w:val="-6"/>
          <w:sz w:val="24"/>
          <w:szCs w:val="24"/>
        </w:rPr>
        <w:t xml:space="preserve"> </w:t>
      </w:r>
      <w:r w:rsidRPr="00943837">
        <w:rPr>
          <w:sz w:val="24"/>
          <w:szCs w:val="24"/>
        </w:rPr>
        <w:t>(Resmi</w:t>
      </w:r>
      <w:r w:rsidRPr="00943837">
        <w:rPr>
          <w:spacing w:val="-3"/>
          <w:sz w:val="24"/>
          <w:szCs w:val="24"/>
        </w:rPr>
        <w:t xml:space="preserve"> </w:t>
      </w:r>
      <w:r w:rsidRPr="00943837">
        <w:rPr>
          <w:sz w:val="24"/>
          <w:szCs w:val="24"/>
        </w:rPr>
        <w:t>Onaylı,</w:t>
      </w:r>
      <w:r w:rsidRPr="00943837">
        <w:rPr>
          <w:spacing w:val="-7"/>
          <w:sz w:val="24"/>
          <w:szCs w:val="24"/>
        </w:rPr>
        <w:t xml:space="preserve"> </w:t>
      </w:r>
      <w:r w:rsidRPr="00943837">
        <w:rPr>
          <w:sz w:val="24"/>
          <w:szCs w:val="24"/>
        </w:rPr>
        <w:t>Türkçe</w:t>
      </w:r>
      <w:r w:rsidRPr="00943837">
        <w:rPr>
          <w:spacing w:val="-6"/>
          <w:sz w:val="24"/>
          <w:szCs w:val="24"/>
        </w:rPr>
        <w:t xml:space="preserve"> </w:t>
      </w:r>
      <w:r w:rsidRPr="00943837">
        <w:rPr>
          <w:sz w:val="24"/>
          <w:szCs w:val="24"/>
        </w:rPr>
        <w:t>Tercümesi</w:t>
      </w:r>
      <w:r w:rsidRPr="00943837">
        <w:rPr>
          <w:spacing w:val="-5"/>
          <w:sz w:val="24"/>
          <w:szCs w:val="24"/>
        </w:rPr>
        <w:t xml:space="preserve"> </w:t>
      </w:r>
      <w:r w:rsidRPr="00943837">
        <w:rPr>
          <w:sz w:val="24"/>
          <w:szCs w:val="24"/>
        </w:rPr>
        <w:t>ile</w:t>
      </w:r>
      <w:r w:rsidRPr="00943837">
        <w:rPr>
          <w:spacing w:val="-4"/>
          <w:sz w:val="24"/>
          <w:szCs w:val="24"/>
        </w:rPr>
        <w:t xml:space="preserve"> </w:t>
      </w:r>
      <w:r w:rsidRPr="00943837">
        <w:rPr>
          <w:spacing w:val="-2"/>
          <w:sz w:val="24"/>
          <w:szCs w:val="24"/>
        </w:rPr>
        <w:t>birlikte)</w:t>
      </w:r>
    </w:p>
    <w:p w14:paraId="2CE8BCBB" w14:textId="77777777" w:rsidR="00D74F82" w:rsidRPr="00943837" w:rsidRDefault="0098307D" w:rsidP="001D270C">
      <w:pPr>
        <w:pStyle w:val="ListeParagraf"/>
        <w:numPr>
          <w:ilvl w:val="0"/>
          <w:numId w:val="1"/>
        </w:numPr>
        <w:tabs>
          <w:tab w:val="left" w:pos="1523"/>
        </w:tabs>
        <w:spacing w:line="360" w:lineRule="auto"/>
        <w:ind w:hanging="427"/>
        <w:jc w:val="both"/>
        <w:rPr>
          <w:sz w:val="24"/>
          <w:szCs w:val="24"/>
        </w:rPr>
      </w:pPr>
      <w:r w:rsidRPr="00943837">
        <w:rPr>
          <w:sz w:val="24"/>
          <w:szCs w:val="24"/>
        </w:rPr>
        <w:t>Transkript</w:t>
      </w:r>
      <w:r w:rsidRPr="00943837">
        <w:rPr>
          <w:spacing w:val="-7"/>
          <w:sz w:val="24"/>
          <w:szCs w:val="24"/>
        </w:rPr>
        <w:t xml:space="preserve"> </w:t>
      </w:r>
      <w:r w:rsidRPr="00943837">
        <w:rPr>
          <w:sz w:val="24"/>
          <w:szCs w:val="24"/>
        </w:rPr>
        <w:t>(Resmi</w:t>
      </w:r>
      <w:r w:rsidRPr="00943837">
        <w:rPr>
          <w:spacing w:val="-5"/>
          <w:sz w:val="24"/>
          <w:szCs w:val="24"/>
        </w:rPr>
        <w:t xml:space="preserve"> </w:t>
      </w:r>
      <w:r w:rsidRPr="00943837">
        <w:rPr>
          <w:sz w:val="24"/>
          <w:szCs w:val="24"/>
        </w:rPr>
        <w:t>Onaylı,</w:t>
      </w:r>
      <w:r w:rsidRPr="00943837">
        <w:rPr>
          <w:spacing w:val="-8"/>
          <w:sz w:val="24"/>
          <w:szCs w:val="24"/>
        </w:rPr>
        <w:t xml:space="preserve"> </w:t>
      </w:r>
      <w:r w:rsidRPr="00943837">
        <w:rPr>
          <w:sz w:val="24"/>
          <w:szCs w:val="24"/>
        </w:rPr>
        <w:t>Türkçe</w:t>
      </w:r>
      <w:r w:rsidRPr="00943837">
        <w:rPr>
          <w:spacing w:val="-7"/>
          <w:sz w:val="24"/>
          <w:szCs w:val="24"/>
        </w:rPr>
        <w:t xml:space="preserve"> </w:t>
      </w:r>
      <w:r w:rsidRPr="00943837">
        <w:rPr>
          <w:sz w:val="24"/>
          <w:szCs w:val="24"/>
        </w:rPr>
        <w:t>Tercümesi</w:t>
      </w:r>
      <w:r w:rsidRPr="00943837">
        <w:rPr>
          <w:spacing w:val="-1"/>
          <w:sz w:val="24"/>
          <w:szCs w:val="24"/>
        </w:rPr>
        <w:t xml:space="preserve"> </w:t>
      </w:r>
      <w:r w:rsidRPr="00943837">
        <w:rPr>
          <w:sz w:val="24"/>
          <w:szCs w:val="24"/>
        </w:rPr>
        <w:t>ile</w:t>
      </w:r>
      <w:r w:rsidRPr="00943837">
        <w:rPr>
          <w:spacing w:val="-5"/>
          <w:sz w:val="24"/>
          <w:szCs w:val="24"/>
        </w:rPr>
        <w:t xml:space="preserve"> </w:t>
      </w:r>
      <w:r w:rsidRPr="00943837">
        <w:rPr>
          <w:spacing w:val="-2"/>
          <w:sz w:val="24"/>
          <w:szCs w:val="24"/>
        </w:rPr>
        <w:t>birlikte)</w:t>
      </w:r>
    </w:p>
    <w:p w14:paraId="779D1118" w14:textId="77777777" w:rsidR="00D74F82" w:rsidRPr="00943837" w:rsidRDefault="0098307D" w:rsidP="001D270C">
      <w:pPr>
        <w:pStyle w:val="ListeParagraf"/>
        <w:numPr>
          <w:ilvl w:val="0"/>
          <w:numId w:val="1"/>
        </w:numPr>
        <w:tabs>
          <w:tab w:val="left" w:pos="1523"/>
        </w:tabs>
        <w:spacing w:line="360" w:lineRule="auto"/>
        <w:ind w:hanging="427"/>
        <w:jc w:val="both"/>
        <w:rPr>
          <w:sz w:val="24"/>
          <w:szCs w:val="24"/>
        </w:rPr>
      </w:pPr>
      <w:r w:rsidRPr="00943837">
        <w:rPr>
          <w:sz w:val="24"/>
          <w:szCs w:val="24"/>
        </w:rPr>
        <w:t>Pasaport</w:t>
      </w:r>
      <w:r w:rsidRPr="00943837">
        <w:rPr>
          <w:spacing w:val="-4"/>
          <w:sz w:val="24"/>
          <w:szCs w:val="24"/>
        </w:rPr>
        <w:t xml:space="preserve"> </w:t>
      </w:r>
      <w:r w:rsidRPr="00943837">
        <w:rPr>
          <w:sz w:val="24"/>
          <w:szCs w:val="24"/>
        </w:rPr>
        <w:t>Belgesi</w:t>
      </w:r>
      <w:r w:rsidRPr="00943837">
        <w:rPr>
          <w:spacing w:val="-7"/>
          <w:sz w:val="24"/>
          <w:szCs w:val="24"/>
        </w:rPr>
        <w:t xml:space="preserve"> </w:t>
      </w:r>
      <w:r w:rsidRPr="00943837">
        <w:rPr>
          <w:sz w:val="24"/>
          <w:szCs w:val="24"/>
        </w:rPr>
        <w:t>(Resmi</w:t>
      </w:r>
      <w:r w:rsidRPr="00943837">
        <w:rPr>
          <w:spacing w:val="-4"/>
          <w:sz w:val="24"/>
          <w:szCs w:val="24"/>
        </w:rPr>
        <w:t xml:space="preserve"> </w:t>
      </w:r>
      <w:r w:rsidRPr="00943837">
        <w:rPr>
          <w:sz w:val="24"/>
          <w:szCs w:val="24"/>
        </w:rPr>
        <w:t>Onaylı</w:t>
      </w:r>
      <w:r w:rsidRPr="00943837">
        <w:rPr>
          <w:spacing w:val="-6"/>
          <w:sz w:val="24"/>
          <w:szCs w:val="24"/>
        </w:rPr>
        <w:t xml:space="preserve"> </w:t>
      </w:r>
      <w:r w:rsidRPr="00943837">
        <w:rPr>
          <w:sz w:val="24"/>
          <w:szCs w:val="24"/>
        </w:rPr>
        <w:t>Türkçe</w:t>
      </w:r>
      <w:r w:rsidRPr="00943837">
        <w:rPr>
          <w:spacing w:val="-4"/>
          <w:sz w:val="24"/>
          <w:szCs w:val="24"/>
        </w:rPr>
        <w:t xml:space="preserve"> </w:t>
      </w:r>
      <w:r w:rsidRPr="00943837">
        <w:rPr>
          <w:sz w:val="24"/>
          <w:szCs w:val="24"/>
        </w:rPr>
        <w:t>Tercümesi</w:t>
      </w:r>
      <w:r w:rsidRPr="00943837">
        <w:rPr>
          <w:spacing w:val="-3"/>
          <w:sz w:val="24"/>
          <w:szCs w:val="24"/>
        </w:rPr>
        <w:t xml:space="preserve"> </w:t>
      </w:r>
      <w:r w:rsidRPr="00943837">
        <w:rPr>
          <w:sz w:val="24"/>
          <w:szCs w:val="24"/>
        </w:rPr>
        <w:t>ile</w:t>
      </w:r>
      <w:r w:rsidRPr="00943837">
        <w:rPr>
          <w:spacing w:val="-6"/>
          <w:sz w:val="24"/>
          <w:szCs w:val="24"/>
        </w:rPr>
        <w:t xml:space="preserve"> </w:t>
      </w:r>
      <w:r w:rsidRPr="00943837">
        <w:rPr>
          <w:spacing w:val="-2"/>
          <w:sz w:val="24"/>
          <w:szCs w:val="24"/>
        </w:rPr>
        <w:t>birlikte)</w:t>
      </w:r>
    </w:p>
    <w:p w14:paraId="5FA5CAA4" w14:textId="77777777" w:rsidR="00F63DE6" w:rsidRPr="00943837" w:rsidRDefault="00736D11" w:rsidP="001D270C">
      <w:pPr>
        <w:pStyle w:val="ListeParagraf"/>
        <w:numPr>
          <w:ilvl w:val="0"/>
          <w:numId w:val="1"/>
        </w:numPr>
        <w:tabs>
          <w:tab w:val="left" w:pos="1523"/>
        </w:tabs>
        <w:spacing w:line="360" w:lineRule="auto"/>
        <w:ind w:hanging="427"/>
        <w:jc w:val="both"/>
        <w:rPr>
          <w:sz w:val="24"/>
          <w:szCs w:val="24"/>
        </w:rPr>
      </w:pPr>
      <w:r w:rsidRPr="00943837">
        <w:rPr>
          <w:spacing w:val="-2"/>
          <w:sz w:val="24"/>
          <w:szCs w:val="24"/>
        </w:rPr>
        <w:t>Kimlik Belgesi Fotokopisi</w:t>
      </w:r>
    </w:p>
    <w:sectPr w:rsidR="00F63DE6" w:rsidRPr="00943837">
      <w:pgSz w:w="11910" w:h="16840"/>
      <w:pgMar w:top="2460" w:right="320" w:bottom="280" w:left="320" w:header="10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2094" w14:textId="77777777" w:rsidR="00494446" w:rsidRDefault="00494446">
      <w:r>
        <w:separator/>
      </w:r>
    </w:p>
  </w:endnote>
  <w:endnote w:type="continuationSeparator" w:id="0">
    <w:p w14:paraId="26867076" w14:textId="77777777" w:rsidR="00494446" w:rsidRDefault="0049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80764" w14:textId="77777777" w:rsidR="00494446" w:rsidRDefault="00494446">
      <w:r>
        <w:separator/>
      </w:r>
    </w:p>
  </w:footnote>
  <w:footnote w:type="continuationSeparator" w:id="0">
    <w:p w14:paraId="78BDA8CF" w14:textId="77777777" w:rsidR="00494446" w:rsidRDefault="0049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96A3" w14:textId="77777777" w:rsidR="00DC36A3" w:rsidRDefault="007F2824">
    <w:pPr>
      <w:pStyle w:val="GvdeMetni"/>
      <w:spacing w:line="14" w:lineRule="auto"/>
      <w:rPr>
        <w:sz w:val="20"/>
      </w:rPr>
    </w:pPr>
    <w:r>
      <w:rPr>
        <w:noProof/>
        <w:lang w:eastAsia="tr-TR"/>
      </w:rPr>
      <mc:AlternateContent>
        <mc:Choice Requires="wps">
          <w:drawing>
            <wp:anchor distT="0" distB="0" distL="0" distR="0" simplePos="0" relativeHeight="487249920" behindDoc="1" locked="0" layoutInCell="1" allowOverlap="1" wp14:anchorId="3B5570FD" wp14:editId="57DC7984">
              <wp:simplePos x="0" y="0"/>
              <wp:positionH relativeFrom="page">
                <wp:posOffset>2174631</wp:posOffset>
              </wp:positionH>
              <wp:positionV relativeFrom="page">
                <wp:posOffset>562708</wp:posOffset>
              </wp:positionV>
              <wp:extent cx="2824480" cy="7861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4480" cy="786130"/>
                      </a:xfrm>
                      <a:prstGeom prst="rect">
                        <a:avLst/>
                      </a:prstGeom>
                    </wps:spPr>
                    <wps:txbx>
                      <w:txbxContent>
                        <w:p w14:paraId="4CB63D8D" w14:textId="77777777" w:rsidR="00DC36A3" w:rsidRDefault="00DC36A3" w:rsidP="007F2824">
                          <w:pPr>
                            <w:spacing w:line="360" w:lineRule="auto"/>
                            <w:ind w:left="3" w:right="6"/>
                            <w:jc w:val="center"/>
                            <w:rPr>
                              <w:b/>
                              <w:sz w:val="24"/>
                            </w:rPr>
                          </w:pPr>
                          <w:r>
                            <w:rPr>
                              <w:b/>
                              <w:spacing w:val="-4"/>
                              <w:sz w:val="24"/>
                            </w:rPr>
                            <w:t>T.C.</w:t>
                          </w:r>
                        </w:p>
                        <w:p w14:paraId="066421E5" w14:textId="77777777" w:rsidR="00DC36A3" w:rsidRDefault="00DC36A3" w:rsidP="007F2824">
                          <w:pPr>
                            <w:spacing w:line="360" w:lineRule="auto"/>
                            <w:ind w:left="4" w:right="6"/>
                            <w:jc w:val="center"/>
                            <w:rPr>
                              <w:b/>
                              <w:sz w:val="24"/>
                            </w:rPr>
                          </w:pPr>
                          <w:r>
                            <w:rPr>
                              <w:b/>
                              <w:sz w:val="24"/>
                            </w:rPr>
                            <w:t>KIRŞEHİR</w:t>
                          </w:r>
                          <w:r>
                            <w:rPr>
                              <w:b/>
                              <w:spacing w:val="-3"/>
                              <w:sz w:val="24"/>
                            </w:rPr>
                            <w:t xml:space="preserve"> </w:t>
                          </w:r>
                          <w:r>
                            <w:rPr>
                              <w:b/>
                              <w:sz w:val="24"/>
                            </w:rPr>
                            <w:t>AHİ</w:t>
                          </w:r>
                          <w:r>
                            <w:rPr>
                              <w:b/>
                              <w:spacing w:val="-4"/>
                              <w:sz w:val="24"/>
                            </w:rPr>
                            <w:t xml:space="preserve"> </w:t>
                          </w:r>
                          <w:r>
                            <w:rPr>
                              <w:b/>
                              <w:sz w:val="24"/>
                            </w:rPr>
                            <w:t>EVRAN</w:t>
                          </w:r>
                          <w:r>
                            <w:rPr>
                              <w:b/>
                              <w:spacing w:val="-3"/>
                              <w:sz w:val="24"/>
                            </w:rPr>
                            <w:t xml:space="preserve"> </w:t>
                          </w:r>
                          <w:r>
                            <w:rPr>
                              <w:b/>
                              <w:spacing w:val="-2"/>
                              <w:sz w:val="24"/>
                            </w:rPr>
                            <w:t>ÜNİVERSİTESİ</w:t>
                          </w:r>
                        </w:p>
                        <w:p w14:paraId="4A74EF3C" w14:textId="77777777" w:rsidR="00DC36A3" w:rsidRDefault="007F2824" w:rsidP="007F2824">
                          <w:pPr>
                            <w:spacing w:line="360" w:lineRule="auto"/>
                            <w:ind w:right="6"/>
                            <w:jc w:val="center"/>
                            <w:rPr>
                              <w:b/>
                              <w:sz w:val="24"/>
                            </w:rPr>
                          </w:pPr>
                          <w:r>
                            <w:rPr>
                              <w:b/>
                              <w:sz w:val="24"/>
                            </w:rPr>
                            <w:t>FEN</w:t>
                          </w:r>
                          <w:r>
                            <w:rPr>
                              <w:b/>
                              <w:spacing w:val="-4"/>
                              <w:sz w:val="24"/>
                            </w:rPr>
                            <w:t xml:space="preserve"> </w:t>
                          </w:r>
                          <w:r>
                            <w:rPr>
                              <w:b/>
                              <w:sz w:val="24"/>
                            </w:rPr>
                            <w:t>BİLİMLERİ</w:t>
                          </w:r>
                          <w:r>
                            <w:rPr>
                              <w:b/>
                              <w:spacing w:val="-3"/>
                              <w:sz w:val="24"/>
                            </w:rPr>
                            <w:t xml:space="preserve"> </w:t>
                          </w:r>
                          <w:r>
                            <w:rPr>
                              <w:b/>
                              <w:spacing w:val="-2"/>
                              <w:sz w:val="24"/>
                            </w:rPr>
                            <w:t>ENSTİTÜSÜ</w:t>
                          </w:r>
                        </w:p>
                      </w:txbxContent>
                    </wps:txbx>
                    <wps:bodyPr wrap="square" lIns="0" tIns="0" rIns="0" bIns="0" rtlCol="0">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5570FD" id="_x0000_t202" coordsize="21600,21600" o:spt="202" path="m,l,21600r21600,l21600,xe">
              <v:stroke joinstyle="miter"/>
              <v:path gradientshapeok="t" o:connecttype="rect"/>
            </v:shapetype>
            <v:shape id="Textbox 3" o:spid="_x0000_s1026" type="#_x0000_t202" style="position:absolute;margin-left:171.25pt;margin-top:44.3pt;width:222.4pt;height:61.9pt;z-index:-160665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" filled="f" stroked="f">
              <v:textbox inset="0,0,0,0">
                <w:txbxContent>
                  <w:p w14:paraId="4CB63D8D" w14:textId="77777777" w:rsidR="00DC36A3" w:rsidRDefault="00DC36A3" w:rsidP="007F2824">
                    <w:pPr>
                      <w:spacing w:line="360" w:lineRule="auto"/>
                      <w:ind w:left="3" w:right="6"/>
                      <w:jc w:val="center"/>
                      <w:rPr>
                        <w:b/>
                        <w:sz w:val="24"/>
                      </w:rPr>
                    </w:pPr>
                    <w:r>
                      <w:rPr>
                        <w:b/>
                        <w:spacing w:val="-4"/>
                        <w:sz w:val="24"/>
                      </w:rPr>
                      <w:t>T.C.</w:t>
                    </w:r>
                  </w:p>
                  <w:p w14:paraId="066421E5" w14:textId="77777777" w:rsidR="00DC36A3" w:rsidRDefault="00DC36A3" w:rsidP="007F2824">
                    <w:pPr>
                      <w:spacing w:line="360" w:lineRule="auto"/>
                      <w:ind w:left="4" w:right="6"/>
                      <w:jc w:val="center"/>
                      <w:rPr>
                        <w:b/>
                        <w:sz w:val="24"/>
                      </w:rPr>
                    </w:pPr>
                    <w:r>
                      <w:rPr>
                        <w:b/>
                        <w:sz w:val="24"/>
                      </w:rPr>
                      <w:t>KIRŞEHİR</w:t>
                    </w:r>
                    <w:r>
                      <w:rPr>
                        <w:b/>
                        <w:spacing w:val="-3"/>
                        <w:sz w:val="24"/>
                      </w:rPr>
                      <w:t xml:space="preserve"> </w:t>
                    </w:r>
                    <w:r>
                      <w:rPr>
                        <w:b/>
                        <w:sz w:val="24"/>
                      </w:rPr>
                      <w:t>AHİ</w:t>
                    </w:r>
                    <w:r>
                      <w:rPr>
                        <w:b/>
                        <w:spacing w:val="-4"/>
                        <w:sz w:val="24"/>
                      </w:rPr>
                      <w:t xml:space="preserve"> </w:t>
                    </w:r>
                    <w:r>
                      <w:rPr>
                        <w:b/>
                        <w:sz w:val="24"/>
                      </w:rPr>
                      <w:t>EVRAN</w:t>
                    </w:r>
                    <w:r>
                      <w:rPr>
                        <w:b/>
                        <w:spacing w:val="-3"/>
                        <w:sz w:val="24"/>
                      </w:rPr>
                      <w:t xml:space="preserve"> </w:t>
                    </w:r>
                    <w:r>
                      <w:rPr>
                        <w:b/>
                        <w:spacing w:val="-2"/>
                        <w:sz w:val="24"/>
                      </w:rPr>
                      <w:t>ÜNİVERSİTESİ</w:t>
                    </w:r>
                  </w:p>
                  <w:p w14:paraId="4A74EF3C" w14:textId="77777777" w:rsidR="00DC36A3" w:rsidRDefault="007F2824" w:rsidP="007F2824">
                    <w:pPr>
                      <w:spacing w:line="360" w:lineRule="auto"/>
                      <w:ind w:right="6"/>
                      <w:jc w:val="center"/>
                      <w:rPr>
                        <w:b/>
                        <w:sz w:val="24"/>
                      </w:rPr>
                    </w:pPr>
                    <w:r>
                      <w:rPr>
                        <w:b/>
                        <w:sz w:val="24"/>
                      </w:rPr>
                      <w:t>FEN</w:t>
                    </w:r>
                    <w:r>
                      <w:rPr>
                        <w:b/>
                        <w:spacing w:val="-4"/>
                        <w:sz w:val="24"/>
                      </w:rPr>
                      <w:t xml:space="preserve"> </w:t>
                    </w:r>
                    <w:r>
                      <w:rPr>
                        <w:b/>
                        <w:sz w:val="24"/>
                      </w:rPr>
                      <w:t>BİLİMLERİ</w:t>
                    </w:r>
                    <w:r>
                      <w:rPr>
                        <w:b/>
                        <w:spacing w:val="-3"/>
                        <w:sz w:val="24"/>
                      </w:rPr>
                      <w:t xml:space="preserve"> </w:t>
                    </w:r>
                    <w:r>
                      <w:rPr>
                        <w:b/>
                        <w:spacing w:val="-2"/>
                        <w:sz w:val="24"/>
                      </w:rPr>
                      <w:t>ENSTİTÜSÜ</w:t>
                    </w:r>
                  </w:p>
                </w:txbxContent>
              </v:textbox>
              <w10:wrap anchorx="page" anchory="page"/>
            </v:shape>
          </w:pict>
        </mc:Fallback>
      </mc:AlternateContent>
    </w:r>
    <w:r w:rsidR="00DC36A3">
      <w:rPr>
        <w:noProof/>
        <w:lang w:eastAsia="tr-TR"/>
      </w:rPr>
      <w:drawing>
        <wp:anchor distT="0" distB="0" distL="0" distR="0" simplePos="0" relativeHeight="487248896" behindDoc="1" locked="0" layoutInCell="1" allowOverlap="1" wp14:anchorId="402EB477" wp14:editId="5ACE0834">
          <wp:simplePos x="0" y="0"/>
          <wp:positionH relativeFrom="page">
            <wp:posOffset>5524500</wp:posOffset>
          </wp:positionH>
          <wp:positionV relativeFrom="page">
            <wp:posOffset>667384</wp:posOffset>
          </wp:positionV>
          <wp:extent cx="979804" cy="899159"/>
          <wp:effectExtent l="0" t="0" r="0" b="0"/>
          <wp:wrapNone/>
          <wp:docPr id="4949828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79804" cy="899159"/>
                  </a:xfrm>
                  <a:prstGeom prst="rect">
                    <a:avLst/>
                  </a:prstGeom>
                </pic:spPr>
              </pic:pic>
            </a:graphicData>
          </a:graphic>
        </wp:anchor>
      </w:drawing>
    </w:r>
    <w:r w:rsidR="00DC36A3">
      <w:rPr>
        <w:noProof/>
        <w:lang w:eastAsia="tr-TR"/>
      </w:rPr>
      <w:drawing>
        <wp:anchor distT="0" distB="0" distL="0" distR="0" simplePos="0" relativeHeight="487249408" behindDoc="1" locked="0" layoutInCell="1" allowOverlap="1" wp14:anchorId="2D1D9DF7" wp14:editId="6441D5DC">
          <wp:simplePos x="0" y="0"/>
          <wp:positionH relativeFrom="page">
            <wp:posOffset>751205</wp:posOffset>
          </wp:positionH>
          <wp:positionV relativeFrom="page">
            <wp:posOffset>687069</wp:posOffset>
          </wp:positionV>
          <wp:extent cx="914400" cy="858520"/>
          <wp:effectExtent l="0" t="0" r="0" b="0"/>
          <wp:wrapNone/>
          <wp:docPr id="9195097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14400" cy="858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74A5"/>
    <w:multiLevelType w:val="hybridMultilevel"/>
    <w:tmpl w:val="82B86F72"/>
    <w:lvl w:ilvl="0" w:tplc="C584E466">
      <w:start w:val="1"/>
      <w:numFmt w:val="decimal"/>
      <w:lvlText w:val="%1."/>
      <w:lvlJc w:val="left"/>
      <w:pPr>
        <w:ind w:left="1523" w:hanging="428"/>
      </w:pPr>
      <w:rPr>
        <w:rFonts w:ascii="Times New Roman" w:eastAsia="Times New Roman" w:hAnsi="Times New Roman" w:cs="Times New Roman" w:hint="default"/>
        <w:b/>
        <w:bCs/>
        <w:i w:val="0"/>
        <w:iCs w:val="0"/>
        <w:spacing w:val="0"/>
        <w:w w:val="100"/>
        <w:sz w:val="22"/>
        <w:szCs w:val="22"/>
        <w:lang w:val="tr-TR" w:eastAsia="en-US" w:bidi="ar-SA"/>
      </w:rPr>
    </w:lvl>
    <w:lvl w:ilvl="1" w:tplc="AB521A26">
      <w:numFmt w:val="bullet"/>
      <w:lvlText w:val="•"/>
      <w:lvlJc w:val="left"/>
      <w:pPr>
        <w:ind w:left="2494" w:hanging="428"/>
      </w:pPr>
      <w:rPr>
        <w:rFonts w:hint="default"/>
        <w:lang w:val="tr-TR" w:eastAsia="en-US" w:bidi="ar-SA"/>
      </w:rPr>
    </w:lvl>
    <w:lvl w:ilvl="2" w:tplc="755EF112">
      <w:numFmt w:val="bullet"/>
      <w:lvlText w:val="•"/>
      <w:lvlJc w:val="left"/>
      <w:pPr>
        <w:ind w:left="3469" w:hanging="428"/>
      </w:pPr>
      <w:rPr>
        <w:rFonts w:hint="default"/>
        <w:lang w:val="tr-TR" w:eastAsia="en-US" w:bidi="ar-SA"/>
      </w:rPr>
    </w:lvl>
    <w:lvl w:ilvl="3" w:tplc="C6D69D3C">
      <w:numFmt w:val="bullet"/>
      <w:lvlText w:val="•"/>
      <w:lvlJc w:val="left"/>
      <w:pPr>
        <w:ind w:left="4443" w:hanging="428"/>
      </w:pPr>
      <w:rPr>
        <w:rFonts w:hint="default"/>
        <w:lang w:val="tr-TR" w:eastAsia="en-US" w:bidi="ar-SA"/>
      </w:rPr>
    </w:lvl>
    <w:lvl w:ilvl="4" w:tplc="8160D5E4">
      <w:numFmt w:val="bullet"/>
      <w:lvlText w:val="•"/>
      <w:lvlJc w:val="left"/>
      <w:pPr>
        <w:ind w:left="5418" w:hanging="428"/>
      </w:pPr>
      <w:rPr>
        <w:rFonts w:hint="default"/>
        <w:lang w:val="tr-TR" w:eastAsia="en-US" w:bidi="ar-SA"/>
      </w:rPr>
    </w:lvl>
    <w:lvl w:ilvl="5" w:tplc="46BE367E">
      <w:numFmt w:val="bullet"/>
      <w:lvlText w:val="•"/>
      <w:lvlJc w:val="left"/>
      <w:pPr>
        <w:ind w:left="6393" w:hanging="428"/>
      </w:pPr>
      <w:rPr>
        <w:rFonts w:hint="default"/>
        <w:lang w:val="tr-TR" w:eastAsia="en-US" w:bidi="ar-SA"/>
      </w:rPr>
    </w:lvl>
    <w:lvl w:ilvl="6" w:tplc="DBFCD16C">
      <w:numFmt w:val="bullet"/>
      <w:lvlText w:val="•"/>
      <w:lvlJc w:val="left"/>
      <w:pPr>
        <w:ind w:left="7367" w:hanging="428"/>
      </w:pPr>
      <w:rPr>
        <w:rFonts w:hint="default"/>
        <w:lang w:val="tr-TR" w:eastAsia="en-US" w:bidi="ar-SA"/>
      </w:rPr>
    </w:lvl>
    <w:lvl w:ilvl="7" w:tplc="D46832E6">
      <w:numFmt w:val="bullet"/>
      <w:lvlText w:val="•"/>
      <w:lvlJc w:val="left"/>
      <w:pPr>
        <w:ind w:left="8342" w:hanging="428"/>
      </w:pPr>
      <w:rPr>
        <w:rFonts w:hint="default"/>
        <w:lang w:val="tr-TR" w:eastAsia="en-US" w:bidi="ar-SA"/>
      </w:rPr>
    </w:lvl>
    <w:lvl w:ilvl="8" w:tplc="2764A4BC">
      <w:numFmt w:val="bullet"/>
      <w:lvlText w:val="•"/>
      <w:lvlJc w:val="left"/>
      <w:pPr>
        <w:ind w:left="9317" w:hanging="428"/>
      </w:pPr>
      <w:rPr>
        <w:rFonts w:hint="default"/>
        <w:lang w:val="tr-TR" w:eastAsia="en-US" w:bidi="ar-SA"/>
      </w:rPr>
    </w:lvl>
  </w:abstractNum>
  <w:abstractNum w:abstractNumId="1" w15:restartNumberingAfterBreak="0">
    <w:nsid w:val="2194667D"/>
    <w:multiLevelType w:val="hybridMultilevel"/>
    <w:tmpl w:val="F9642BE6"/>
    <w:lvl w:ilvl="0" w:tplc="A498E090">
      <w:start w:val="1"/>
      <w:numFmt w:val="decimal"/>
      <w:lvlText w:val="%1."/>
      <w:lvlJc w:val="left"/>
      <w:pPr>
        <w:ind w:left="1523" w:hanging="428"/>
      </w:pPr>
      <w:rPr>
        <w:rFonts w:ascii="Times New Roman" w:eastAsia="Times New Roman" w:hAnsi="Times New Roman" w:cs="Times New Roman" w:hint="default"/>
        <w:b/>
        <w:bCs/>
        <w:i w:val="0"/>
        <w:iCs/>
        <w:spacing w:val="0"/>
        <w:w w:val="100"/>
        <w:sz w:val="22"/>
        <w:szCs w:val="22"/>
        <w:lang w:val="tr-TR" w:eastAsia="en-US" w:bidi="ar-SA"/>
      </w:rPr>
    </w:lvl>
    <w:lvl w:ilvl="1" w:tplc="0F02335A">
      <w:numFmt w:val="bullet"/>
      <w:lvlText w:val="•"/>
      <w:lvlJc w:val="left"/>
      <w:pPr>
        <w:ind w:left="2494" w:hanging="428"/>
      </w:pPr>
      <w:rPr>
        <w:rFonts w:hint="default"/>
        <w:lang w:val="tr-TR" w:eastAsia="en-US" w:bidi="ar-SA"/>
      </w:rPr>
    </w:lvl>
    <w:lvl w:ilvl="2" w:tplc="6C7EBE10">
      <w:numFmt w:val="bullet"/>
      <w:lvlText w:val="•"/>
      <w:lvlJc w:val="left"/>
      <w:pPr>
        <w:ind w:left="3469" w:hanging="428"/>
      </w:pPr>
      <w:rPr>
        <w:rFonts w:hint="default"/>
        <w:lang w:val="tr-TR" w:eastAsia="en-US" w:bidi="ar-SA"/>
      </w:rPr>
    </w:lvl>
    <w:lvl w:ilvl="3" w:tplc="14426C72">
      <w:numFmt w:val="bullet"/>
      <w:lvlText w:val="•"/>
      <w:lvlJc w:val="left"/>
      <w:pPr>
        <w:ind w:left="4443" w:hanging="428"/>
      </w:pPr>
      <w:rPr>
        <w:rFonts w:hint="default"/>
        <w:lang w:val="tr-TR" w:eastAsia="en-US" w:bidi="ar-SA"/>
      </w:rPr>
    </w:lvl>
    <w:lvl w:ilvl="4" w:tplc="B73E4CDA">
      <w:numFmt w:val="bullet"/>
      <w:lvlText w:val="•"/>
      <w:lvlJc w:val="left"/>
      <w:pPr>
        <w:ind w:left="5418" w:hanging="428"/>
      </w:pPr>
      <w:rPr>
        <w:rFonts w:hint="default"/>
        <w:lang w:val="tr-TR" w:eastAsia="en-US" w:bidi="ar-SA"/>
      </w:rPr>
    </w:lvl>
    <w:lvl w:ilvl="5" w:tplc="9E4C51F6">
      <w:numFmt w:val="bullet"/>
      <w:lvlText w:val="•"/>
      <w:lvlJc w:val="left"/>
      <w:pPr>
        <w:ind w:left="6393" w:hanging="428"/>
      </w:pPr>
      <w:rPr>
        <w:rFonts w:hint="default"/>
        <w:lang w:val="tr-TR" w:eastAsia="en-US" w:bidi="ar-SA"/>
      </w:rPr>
    </w:lvl>
    <w:lvl w:ilvl="6" w:tplc="B2F86FB2">
      <w:numFmt w:val="bullet"/>
      <w:lvlText w:val="•"/>
      <w:lvlJc w:val="left"/>
      <w:pPr>
        <w:ind w:left="7367" w:hanging="428"/>
      </w:pPr>
      <w:rPr>
        <w:rFonts w:hint="default"/>
        <w:lang w:val="tr-TR" w:eastAsia="en-US" w:bidi="ar-SA"/>
      </w:rPr>
    </w:lvl>
    <w:lvl w:ilvl="7" w:tplc="6EFAF4FA">
      <w:numFmt w:val="bullet"/>
      <w:lvlText w:val="•"/>
      <w:lvlJc w:val="left"/>
      <w:pPr>
        <w:ind w:left="8342" w:hanging="428"/>
      </w:pPr>
      <w:rPr>
        <w:rFonts w:hint="default"/>
        <w:lang w:val="tr-TR" w:eastAsia="en-US" w:bidi="ar-SA"/>
      </w:rPr>
    </w:lvl>
    <w:lvl w:ilvl="8" w:tplc="B4E653A0">
      <w:numFmt w:val="bullet"/>
      <w:lvlText w:val="•"/>
      <w:lvlJc w:val="left"/>
      <w:pPr>
        <w:ind w:left="9317" w:hanging="428"/>
      </w:pPr>
      <w:rPr>
        <w:rFonts w:hint="default"/>
        <w:lang w:val="tr-TR" w:eastAsia="en-US" w:bidi="ar-SA"/>
      </w:rPr>
    </w:lvl>
  </w:abstractNum>
  <w:abstractNum w:abstractNumId="2" w15:restartNumberingAfterBreak="0">
    <w:nsid w:val="5E216459"/>
    <w:multiLevelType w:val="hybridMultilevel"/>
    <w:tmpl w:val="0D06F750"/>
    <w:lvl w:ilvl="0" w:tplc="83F0EF18">
      <w:start w:val="1"/>
      <w:numFmt w:val="upperRoman"/>
      <w:lvlText w:val="%1."/>
      <w:lvlJc w:val="left"/>
      <w:pPr>
        <w:ind w:left="1804" w:hanging="425"/>
      </w:pPr>
      <w:rPr>
        <w:rFonts w:ascii="Times New Roman" w:eastAsia="Times New Roman" w:hAnsi="Times New Roman" w:cs="Times New Roman" w:hint="default"/>
        <w:b w:val="0"/>
        <w:bCs w:val="0"/>
        <w:i w:val="0"/>
        <w:iCs w:val="0"/>
        <w:spacing w:val="-4"/>
        <w:w w:val="100"/>
        <w:sz w:val="22"/>
        <w:szCs w:val="22"/>
        <w:lang w:val="tr-TR" w:eastAsia="en-US" w:bidi="ar-SA"/>
      </w:rPr>
    </w:lvl>
    <w:lvl w:ilvl="1" w:tplc="EC204122">
      <w:numFmt w:val="bullet"/>
      <w:lvlText w:val="•"/>
      <w:lvlJc w:val="left"/>
      <w:pPr>
        <w:ind w:left="2746" w:hanging="425"/>
      </w:pPr>
      <w:rPr>
        <w:rFonts w:hint="default"/>
        <w:lang w:val="tr-TR" w:eastAsia="en-US" w:bidi="ar-SA"/>
      </w:rPr>
    </w:lvl>
    <w:lvl w:ilvl="2" w:tplc="2BF6F91A">
      <w:numFmt w:val="bullet"/>
      <w:lvlText w:val="•"/>
      <w:lvlJc w:val="left"/>
      <w:pPr>
        <w:ind w:left="3693" w:hanging="425"/>
      </w:pPr>
      <w:rPr>
        <w:rFonts w:hint="default"/>
        <w:lang w:val="tr-TR" w:eastAsia="en-US" w:bidi="ar-SA"/>
      </w:rPr>
    </w:lvl>
    <w:lvl w:ilvl="3" w:tplc="DBC489BA">
      <w:numFmt w:val="bullet"/>
      <w:lvlText w:val="•"/>
      <w:lvlJc w:val="left"/>
      <w:pPr>
        <w:ind w:left="4639" w:hanging="425"/>
      </w:pPr>
      <w:rPr>
        <w:rFonts w:hint="default"/>
        <w:lang w:val="tr-TR" w:eastAsia="en-US" w:bidi="ar-SA"/>
      </w:rPr>
    </w:lvl>
    <w:lvl w:ilvl="4" w:tplc="1046997A">
      <w:numFmt w:val="bullet"/>
      <w:lvlText w:val="•"/>
      <w:lvlJc w:val="left"/>
      <w:pPr>
        <w:ind w:left="5586" w:hanging="425"/>
      </w:pPr>
      <w:rPr>
        <w:rFonts w:hint="default"/>
        <w:lang w:val="tr-TR" w:eastAsia="en-US" w:bidi="ar-SA"/>
      </w:rPr>
    </w:lvl>
    <w:lvl w:ilvl="5" w:tplc="78525CB8">
      <w:numFmt w:val="bullet"/>
      <w:lvlText w:val="•"/>
      <w:lvlJc w:val="left"/>
      <w:pPr>
        <w:ind w:left="6533" w:hanging="425"/>
      </w:pPr>
      <w:rPr>
        <w:rFonts w:hint="default"/>
        <w:lang w:val="tr-TR" w:eastAsia="en-US" w:bidi="ar-SA"/>
      </w:rPr>
    </w:lvl>
    <w:lvl w:ilvl="6" w:tplc="7500F2CA">
      <w:numFmt w:val="bullet"/>
      <w:lvlText w:val="•"/>
      <w:lvlJc w:val="left"/>
      <w:pPr>
        <w:ind w:left="7479" w:hanging="425"/>
      </w:pPr>
      <w:rPr>
        <w:rFonts w:hint="default"/>
        <w:lang w:val="tr-TR" w:eastAsia="en-US" w:bidi="ar-SA"/>
      </w:rPr>
    </w:lvl>
    <w:lvl w:ilvl="7" w:tplc="DF08EA88">
      <w:numFmt w:val="bullet"/>
      <w:lvlText w:val="•"/>
      <w:lvlJc w:val="left"/>
      <w:pPr>
        <w:ind w:left="8426" w:hanging="425"/>
      </w:pPr>
      <w:rPr>
        <w:rFonts w:hint="default"/>
        <w:lang w:val="tr-TR" w:eastAsia="en-US" w:bidi="ar-SA"/>
      </w:rPr>
    </w:lvl>
    <w:lvl w:ilvl="8" w:tplc="F8009A4C">
      <w:numFmt w:val="bullet"/>
      <w:lvlText w:val="•"/>
      <w:lvlJc w:val="left"/>
      <w:pPr>
        <w:ind w:left="9373" w:hanging="425"/>
      </w:pPr>
      <w:rPr>
        <w:rFonts w:hint="default"/>
        <w:lang w:val="tr-TR" w:eastAsia="en-US" w:bidi="ar-SA"/>
      </w:rPr>
    </w:lvl>
  </w:abstractNum>
  <w:abstractNum w:abstractNumId="3" w15:restartNumberingAfterBreak="0">
    <w:nsid w:val="61914206"/>
    <w:multiLevelType w:val="hybridMultilevel"/>
    <w:tmpl w:val="489E47FA"/>
    <w:lvl w:ilvl="0" w:tplc="D2DE4BF0">
      <w:start w:val="1"/>
      <w:numFmt w:val="decimal"/>
      <w:lvlText w:val="%1."/>
      <w:lvlJc w:val="left"/>
      <w:pPr>
        <w:ind w:left="1523" w:hanging="428"/>
      </w:pPr>
      <w:rPr>
        <w:rFonts w:ascii="Times New Roman" w:eastAsia="Times New Roman" w:hAnsi="Times New Roman" w:cs="Times New Roman" w:hint="default"/>
        <w:b/>
        <w:bCs/>
        <w:i w:val="0"/>
        <w:iCs w:val="0"/>
        <w:spacing w:val="0"/>
        <w:w w:val="100"/>
        <w:sz w:val="22"/>
        <w:szCs w:val="22"/>
        <w:lang w:val="tr-TR" w:eastAsia="en-US" w:bidi="ar-SA"/>
      </w:rPr>
    </w:lvl>
    <w:lvl w:ilvl="1" w:tplc="936E6494">
      <w:numFmt w:val="bullet"/>
      <w:lvlText w:val="•"/>
      <w:lvlJc w:val="left"/>
      <w:pPr>
        <w:ind w:left="2494" w:hanging="428"/>
      </w:pPr>
      <w:rPr>
        <w:rFonts w:hint="default"/>
        <w:lang w:val="tr-TR" w:eastAsia="en-US" w:bidi="ar-SA"/>
      </w:rPr>
    </w:lvl>
    <w:lvl w:ilvl="2" w:tplc="EBD62170">
      <w:numFmt w:val="bullet"/>
      <w:lvlText w:val="•"/>
      <w:lvlJc w:val="left"/>
      <w:pPr>
        <w:ind w:left="3469" w:hanging="428"/>
      </w:pPr>
      <w:rPr>
        <w:rFonts w:hint="default"/>
        <w:lang w:val="tr-TR" w:eastAsia="en-US" w:bidi="ar-SA"/>
      </w:rPr>
    </w:lvl>
    <w:lvl w:ilvl="3" w:tplc="1198380A">
      <w:numFmt w:val="bullet"/>
      <w:lvlText w:val="•"/>
      <w:lvlJc w:val="left"/>
      <w:pPr>
        <w:ind w:left="4443" w:hanging="428"/>
      </w:pPr>
      <w:rPr>
        <w:rFonts w:hint="default"/>
        <w:lang w:val="tr-TR" w:eastAsia="en-US" w:bidi="ar-SA"/>
      </w:rPr>
    </w:lvl>
    <w:lvl w:ilvl="4" w:tplc="3806BC4A">
      <w:numFmt w:val="bullet"/>
      <w:lvlText w:val="•"/>
      <w:lvlJc w:val="left"/>
      <w:pPr>
        <w:ind w:left="5418" w:hanging="428"/>
      </w:pPr>
      <w:rPr>
        <w:rFonts w:hint="default"/>
        <w:lang w:val="tr-TR" w:eastAsia="en-US" w:bidi="ar-SA"/>
      </w:rPr>
    </w:lvl>
    <w:lvl w:ilvl="5" w:tplc="06B6D228">
      <w:numFmt w:val="bullet"/>
      <w:lvlText w:val="•"/>
      <w:lvlJc w:val="left"/>
      <w:pPr>
        <w:ind w:left="6393" w:hanging="428"/>
      </w:pPr>
      <w:rPr>
        <w:rFonts w:hint="default"/>
        <w:lang w:val="tr-TR" w:eastAsia="en-US" w:bidi="ar-SA"/>
      </w:rPr>
    </w:lvl>
    <w:lvl w:ilvl="6" w:tplc="D3CCBE86">
      <w:numFmt w:val="bullet"/>
      <w:lvlText w:val="•"/>
      <w:lvlJc w:val="left"/>
      <w:pPr>
        <w:ind w:left="7367" w:hanging="428"/>
      </w:pPr>
      <w:rPr>
        <w:rFonts w:hint="default"/>
        <w:lang w:val="tr-TR" w:eastAsia="en-US" w:bidi="ar-SA"/>
      </w:rPr>
    </w:lvl>
    <w:lvl w:ilvl="7" w:tplc="C422D5F4">
      <w:numFmt w:val="bullet"/>
      <w:lvlText w:val="•"/>
      <w:lvlJc w:val="left"/>
      <w:pPr>
        <w:ind w:left="8342" w:hanging="428"/>
      </w:pPr>
      <w:rPr>
        <w:rFonts w:hint="default"/>
        <w:lang w:val="tr-TR" w:eastAsia="en-US" w:bidi="ar-SA"/>
      </w:rPr>
    </w:lvl>
    <w:lvl w:ilvl="8" w:tplc="6DD4CB98">
      <w:numFmt w:val="bullet"/>
      <w:lvlText w:val="•"/>
      <w:lvlJc w:val="left"/>
      <w:pPr>
        <w:ind w:left="9317" w:hanging="428"/>
      </w:pPr>
      <w:rPr>
        <w:rFonts w:hint="default"/>
        <w:lang w:val="tr-TR"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82"/>
    <w:rsid w:val="00011C01"/>
    <w:rsid w:val="00042857"/>
    <w:rsid w:val="00054A0B"/>
    <w:rsid w:val="000648B6"/>
    <w:rsid w:val="000873A5"/>
    <w:rsid w:val="000927F7"/>
    <w:rsid w:val="000A1F1D"/>
    <w:rsid w:val="000C0C3F"/>
    <w:rsid w:val="000D5F08"/>
    <w:rsid w:val="000E130E"/>
    <w:rsid w:val="0012339B"/>
    <w:rsid w:val="001375B1"/>
    <w:rsid w:val="0014520E"/>
    <w:rsid w:val="00171084"/>
    <w:rsid w:val="001C0E7A"/>
    <w:rsid w:val="001D270C"/>
    <w:rsid w:val="001D2959"/>
    <w:rsid w:val="00217217"/>
    <w:rsid w:val="00233113"/>
    <w:rsid w:val="002350F9"/>
    <w:rsid w:val="0023783D"/>
    <w:rsid w:val="00250EF3"/>
    <w:rsid w:val="00255E7D"/>
    <w:rsid w:val="0026667A"/>
    <w:rsid w:val="00274641"/>
    <w:rsid w:val="00277DC2"/>
    <w:rsid w:val="0029261E"/>
    <w:rsid w:val="002A4CE7"/>
    <w:rsid w:val="002C7733"/>
    <w:rsid w:val="002F2303"/>
    <w:rsid w:val="002F2E08"/>
    <w:rsid w:val="00310037"/>
    <w:rsid w:val="00330BDD"/>
    <w:rsid w:val="00352E86"/>
    <w:rsid w:val="00355168"/>
    <w:rsid w:val="00357C8A"/>
    <w:rsid w:val="00364DA4"/>
    <w:rsid w:val="003B3FA9"/>
    <w:rsid w:val="003C28CB"/>
    <w:rsid w:val="003E729C"/>
    <w:rsid w:val="003E7730"/>
    <w:rsid w:val="003F4856"/>
    <w:rsid w:val="003F6A2A"/>
    <w:rsid w:val="003F6A63"/>
    <w:rsid w:val="004009BF"/>
    <w:rsid w:val="0041294A"/>
    <w:rsid w:val="00416258"/>
    <w:rsid w:val="00423061"/>
    <w:rsid w:val="00440770"/>
    <w:rsid w:val="00443D25"/>
    <w:rsid w:val="0044624D"/>
    <w:rsid w:val="00466A13"/>
    <w:rsid w:val="00470468"/>
    <w:rsid w:val="00484CC4"/>
    <w:rsid w:val="004850C9"/>
    <w:rsid w:val="00491125"/>
    <w:rsid w:val="00494446"/>
    <w:rsid w:val="004A3E8E"/>
    <w:rsid w:val="004C232E"/>
    <w:rsid w:val="004D0917"/>
    <w:rsid w:val="004E288C"/>
    <w:rsid w:val="004E28AF"/>
    <w:rsid w:val="0050142D"/>
    <w:rsid w:val="005028AA"/>
    <w:rsid w:val="005227D6"/>
    <w:rsid w:val="00532D5D"/>
    <w:rsid w:val="00536DD8"/>
    <w:rsid w:val="00562D69"/>
    <w:rsid w:val="00562DA2"/>
    <w:rsid w:val="0058232A"/>
    <w:rsid w:val="005B09C3"/>
    <w:rsid w:val="005C6944"/>
    <w:rsid w:val="005D79F5"/>
    <w:rsid w:val="0060462C"/>
    <w:rsid w:val="00606B7E"/>
    <w:rsid w:val="00606CDE"/>
    <w:rsid w:val="00617052"/>
    <w:rsid w:val="00617795"/>
    <w:rsid w:val="006245DD"/>
    <w:rsid w:val="0063170E"/>
    <w:rsid w:val="0064761E"/>
    <w:rsid w:val="00677AD7"/>
    <w:rsid w:val="0068111D"/>
    <w:rsid w:val="0069588B"/>
    <w:rsid w:val="006E3895"/>
    <w:rsid w:val="006F2838"/>
    <w:rsid w:val="006F6A23"/>
    <w:rsid w:val="007014C2"/>
    <w:rsid w:val="00715087"/>
    <w:rsid w:val="00717AFC"/>
    <w:rsid w:val="00736572"/>
    <w:rsid w:val="00736D11"/>
    <w:rsid w:val="0075184C"/>
    <w:rsid w:val="00754F15"/>
    <w:rsid w:val="0076555E"/>
    <w:rsid w:val="00785119"/>
    <w:rsid w:val="00797853"/>
    <w:rsid w:val="007A1816"/>
    <w:rsid w:val="007F2824"/>
    <w:rsid w:val="00813498"/>
    <w:rsid w:val="008248F7"/>
    <w:rsid w:val="00840881"/>
    <w:rsid w:val="00843EAE"/>
    <w:rsid w:val="00870F67"/>
    <w:rsid w:val="00874FF3"/>
    <w:rsid w:val="00891869"/>
    <w:rsid w:val="00897FEC"/>
    <w:rsid w:val="008B3626"/>
    <w:rsid w:val="008C7042"/>
    <w:rsid w:val="008D76AE"/>
    <w:rsid w:val="008E528B"/>
    <w:rsid w:val="008F0AC4"/>
    <w:rsid w:val="00901761"/>
    <w:rsid w:val="009227BC"/>
    <w:rsid w:val="009278A2"/>
    <w:rsid w:val="00933CCE"/>
    <w:rsid w:val="00943837"/>
    <w:rsid w:val="00944AFA"/>
    <w:rsid w:val="00962183"/>
    <w:rsid w:val="0098307D"/>
    <w:rsid w:val="009A22DF"/>
    <w:rsid w:val="009B2137"/>
    <w:rsid w:val="009B6AA1"/>
    <w:rsid w:val="009B6E68"/>
    <w:rsid w:val="009D147B"/>
    <w:rsid w:val="009F57A2"/>
    <w:rsid w:val="00A0531A"/>
    <w:rsid w:val="00A31CDF"/>
    <w:rsid w:val="00A46DAB"/>
    <w:rsid w:val="00A53700"/>
    <w:rsid w:val="00A63C55"/>
    <w:rsid w:val="00A76759"/>
    <w:rsid w:val="00A808E4"/>
    <w:rsid w:val="00A90C60"/>
    <w:rsid w:val="00A911BB"/>
    <w:rsid w:val="00AB2754"/>
    <w:rsid w:val="00AD4048"/>
    <w:rsid w:val="00AE6EDA"/>
    <w:rsid w:val="00AE7A2C"/>
    <w:rsid w:val="00AF198D"/>
    <w:rsid w:val="00B145CD"/>
    <w:rsid w:val="00B34A2E"/>
    <w:rsid w:val="00B36F21"/>
    <w:rsid w:val="00B46BCB"/>
    <w:rsid w:val="00B63131"/>
    <w:rsid w:val="00B84EF1"/>
    <w:rsid w:val="00B858F0"/>
    <w:rsid w:val="00BA4C76"/>
    <w:rsid w:val="00BA7EDC"/>
    <w:rsid w:val="00BB7692"/>
    <w:rsid w:val="00BC20E2"/>
    <w:rsid w:val="00BD1720"/>
    <w:rsid w:val="00BE083F"/>
    <w:rsid w:val="00BE0D76"/>
    <w:rsid w:val="00BE63FB"/>
    <w:rsid w:val="00C011EA"/>
    <w:rsid w:val="00C15C87"/>
    <w:rsid w:val="00C252FA"/>
    <w:rsid w:val="00C55B71"/>
    <w:rsid w:val="00C8075D"/>
    <w:rsid w:val="00C842D6"/>
    <w:rsid w:val="00CA7B3F"/>
    <w:rsid w:val="00CD207B"/>
    <w:rsid w:val="00CD2C9F"/>
    <w:rsid w:val="00CE6A5E"/>
    <w:rsid w:val="00CF6E8F"/>
    <w:rsid w:val="00D05ECE"/>
    <w:rsid w:val="00D20D6B"/>
    <w:rsid w:val="00D357F0"/>
    <w:rsid w:val="00D428D0"/>
    <w:rsid w:val="00D74F82"/>
    <w:rsid w:val="00D80E12"/>
    <w:rsid w:val="00D908ED"/>
    <w:rsid w:val="00DA4866"/>
    <w:rsid w:val="00DB08EC"/>
    <w:rsid w:val="00DC36A3"/>
    <w:rsid w:val="00DE1C1A"/>
    <w:rsid w:val="00E0104D"/>
    <w:rsid w:val="00E02B41"/>
    <w:rsid w:val="00E07F1E"/>
    <w:rsid w:val="00E44B8E"/>
    <w:rsid w:val="00E533CE"/>
    <w:rsid w:val="00E6112D"/>
    <w:rsid w:val="00E90F5E"/>
    <w:rsid w:val="00EB6D9F"/>
    <w:rsid w:val="00EF11B2"/>
    <w:rsid w:val="00F04D63"/>
    <w:rsid w:val="00F06774"/>
    <w:rsid w:val="00F10363"/>
    <w:rsid w:val="00F120D4"/>
    <w:rsid w:val="00F63DE6"/>
    <w:rsid w:val="00FA1E39"/>
    <w:rsid w:val="00FA3A21"/>
    <w:rsid w:val="00FA4FB7"/>
    <w:rsid w:val="00FA7F90"/>
    <w:rsid w:val="00FC34E2"/>
    <w:rsid w:val="00FF5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79A89"/>
  <w15:docId w15:val="{B488A8D7-CC5C-408F-A5AD-E1318361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96"/>
      <w:outlineLvl w:val="0"/>
    </w:pPr>
    <w:rPr>
      <w:b/>
      <w:bCs/>
      <w:sz w:val="28"/>
      <w:szCs w:val="28"/>
    </w:rPr>
  </w:style>
  <w:style w:type="paragraph" w:styleId="Balk2">
    <w:name w:val="heading 2"/>
    <w:basedOn w:val="Normal"/>
    <w:uiPriority w:val="1"/>
    <w:qFormat/>
    <w:pPr>
      <w:ind w:left="1096"/>
      <w:outlineLvl w:val="1"/>
    </w:pPr>
    <w:rPr>
      <w:sz w:val="24"/>
      <w:szCs w:val="24"/>
    </w:rPr>
  </w:style>
  <w:style w:type="paragraph" w:styleId="Balk3">
    <w:name w:val="heading 3"/>
    <w:basedOn w:val="Normal"/>
    <w:uiPriority w:val="1"/>
    <w:qFormat/>
    <w:pPr>
      <w:ind w:left="1096"/>
      <w:outlineLvl w:val="2"/>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523" w:hanging="4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A3E8E"/>
    <w:pPr>
      <w:tabs>
        <w:tab w:val="center" w:pos="4536"/>
        <w:tab w:val="right" w:pos="9072"/>
      </w:tabs>
    </w:pPr>
  </w:style>
  <w:style w:type="character" w:customStyle="1" w:styleId="stBilgiChar">
    <w:name w:val="Üst Bilgi Char"/>
    <w:basedOn w:val="VarsaylanParagrafYazTipi"/>
    <w:link w:val="stBilgi"/>
    <w:uiPriority w:val="99"/>
    <w:rsid w:val="004A3E8E"/>
    <w:rPr>
      <w:rFonts w:ascii="Times New Roman" w:eastAsia="Times New Roman" w:hAnsi="Times New Roman" w:cs="Times New Roman"/>
      <w:lang w:val="tr-TR"/>
    </w:rPr>
  </w:style>
  <w:style w:type="paragraph" w:styleId="AltBilgi">
    <w:name w:val="footer"/>
    <w:basedOn w:val="Normal"/>
    <w:link w:val="AltBilgiChar"/>
    <w:uiPriority w:val="99"/>
    <w:unhideWhenUsed/>
    <w:rsid w:val="004A3E8E"/>
    <w:pPr>
      <w:tabs>
        <w:tab w:val="center" w:pos="4536"/>
        <w:tab w:val="right" w:pos="9072"/>
      </w:tabs>
    </w:pPr>
  </w:style>
  <w:style w:type="character" w:customStyle="1" w:styleId="AltBilgiChar">
    <w:name w:val="Alt Bilgi Char"/>
    <w:basedOn w:val="VarsaylanParagrafYazTipi"/>
    <w:link w:val="AltBilgi"/>
    <w:uiPriority w:val="99"/>
    <w:rsid w:val="004A3E8E"/>
    <w:rPr>
      <w:rFonts w:ascii="Times New Roman" w:eastAsia="Times New Roman" w:hAnsi="Times New Roman" w:cs="Times New Roman"/>
      <w:lang w:val="tr-TR"/>
    </w:rPr>
  </w:style>
  <w:style w:type="paragraph" w:styleId="NormalWeb">
    <w:name w:val="Normal (Web)"/>
    <w:basedOn w:val="Normal"/>
    <w:unhideWhenUsed/>
    <w:rsid w:val="004A3E8E"/>
    <w:pPr>
      <w:widowControl/>
      <w:autoSpaceDE/>
      <w:autoSpaceDN/>
      <w:spacing w:before="100" w:beforeAutospacing="1" w:after="100" w:afterAutospacing="1"/>
    </w:pPr>
    <w:rPr>
      <w:sz w:val="24"/>
      <w:szCs w:val="24"/>
      <w:lang w:eastAsia="tr-TR"/>
    </w:rPr>
  </w:style>
  <w:style w:type="paragraph" w:styleId="AralkYok">
    <w:name w:val="No Spacing"/>
    <w:uiPriority w:val="1"/>
    <w:qFormat/>
    <w:rsid w:val="00CA7B3F"/>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3F6A2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6A2A"/>
    <w:rPr>
      <w:rFonts w:ascii="Segoe UI" w:eastAsia="Times New Roman" w:hAnsi="Segoe UI" w:cs="Segoe UI"/>
      <w:sz w:val="18"/>
      <w:szCs w:val="18"/>
      <w:lang w:val="tr-TR"/>
    </w:rPr>
  </w:style>
  <w:style w:type="character" w:styleId="Vurgu">
    <w:name w:val="Emphasis"/>
    <w:basedOn w:val="VarsaylanParagrafYazTipi"/>
    <w:uiPriority w:val="20"/>
    <w:qFormat/>
    <w:rsid w:val="00DA4866"/>
    <w:rPr>
      <w:i/>
      <w:iCs/>
    </w:rPr>
  </w:style>
  <w:style w:type="character" w:styleId="Kpr">
    <w:name w:val="Hyperlink"/>
    <w:basedOn w:val="VarsaylanParagrafYazTipi"/>
    <w:uiPriority w:val="99"/>
    <w:unhideWhenUsed/>
    <w:rsid w:val="00DA4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ahievran.edu.tr/"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k.gov.tr/web/denklikbirim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1335</Words>
  <Characters>7611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EROL AKGÜL</cp:lastModifiedBy>
  <cp:revision>3</cp:revision>
  <cp:lastPrinted>2026-06-26T07:08:00Z</cp:lastPrinted>
  <dcterms:created xsi:type="dcterms:W3CDTF">2026-06-26T11:23:00Z</dcterms:created>
  <dcterms:modified xsi:type="dcterms:W3CDTF">2026-06-26T13:17:00Z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2016</vt:lpwstr>
  </property>
  <property fmtid="{D5CDD505-2E9C-101B-9397-08002B2CF9AE}" pid="4" name="LastSaved">
    <vt:filetime>2024-07-26T00:00:00Z</vt:filetime>
  </property>
  <property fmtid="{D5CDD505-2E9C-101B-9397-08002B2CF9AE}" pid="5" name="Producer">
    <vt:lpwstr>Microsoft® Word 2016</vt:lpwstr>
  </property>
</Properties>
</file>