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7C65861E" w:rsidR="0007052D" w:rsidRDefault="00F13DFB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>MOLEKÜLER BİYOLOJİ VE GENETİK</w:t>
      </w:r>
      <w:r w:rsidR="00596E04">
        <w:rPr>
          <w:b/>
          <w:i/>
          <w:sz w:val="28"/>
        </w:rPr>
        <w:t xml:space="preserve"> </w:t>
      </w:r>
      <w:r w:rsidR="004E4B35">
        <w:rPr>
          <w:b/>
          <w:i/>
          <w:sz w:val="28"/>
        </w:rPr>
        <w:t xml:space="preserve">ANABİLİM DALI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4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87"/>
        <w:gridCol w:w="1116"/>
        <w:gridCol w:w="1229"/>
        <w:gridCol w:w="990"/>
        <w:gridCol w:w="906"/>
        <w:gridCol w:w="1112"/>
        <w:gridCol w:w="1285"/>
        <w:gridCol w:w="1736"/>
        <w:gridCol w:w="1734"/>
        <w:gridCol w:w="1381"/>
        <w:gridCol w:w="2140"/>
      </w:tblGrid>
      <w:tr w:rsidR="0007052D" w14:paraId="59A97009" w14:textId="77777777" w:rsidTr="00663422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2187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22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40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6D014B" w14:paraId="4AB42A40" w14:textId="77777777" w:rsidTr="006D014B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6D014B" w:rsidRDefault="006D014B" w:rsidP="006D014B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bookmarkStart w:id="0" w:name="_GoBack" w:colFirst="1" w:colLast="1"/>
            <w:r>
              <w:rPr>
                <w:b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 w14:paraId="1CD16950" w14:textId="6BA4222A" w:rsidR="006D014B" w:rsidRDefault="006D014B" w:rsidP="006D014B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proofErr w:type="gramStart"/>
            <w:r>
              <w:rPr>
                <w:rFonts w:ascii="Arial" w:eastAsiaTheme="minorHAnsi" w:hAnsi="Arial" w:cs="Arial"/>
                <w:color w:val="333333"/>
              </w:rPr>
              <w:t>Zehra  BABAYİĞİT</w:t>
            </w:r>
            <w:proofErr w:type="gramEnd"/>
          </w:p>
        </w:tc>
        <w:tc>
          <w:tcPr>
            <w:tcW w:w="1116" w:type="dxa"/>
            <w:vAlign w:val="center"/>
          </w:tcPr>
          <w:p w14:paraId="28C1F5FC" w14:textId="12BF913C" w:rsidR="006D014B" w:rsidRPr="006D014B" w:rsidRDefault="006D014B" w:rsidP="006D014B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</w:rPr>
            </w:pPr>
            <w:r w:rsidRPr="006D014B">
              <w:rPr>
                <w:rFonts w:ascii="Calibri" w:eastAsiaTheme="minorHAnsi" w:hAnsi="Calibri" w:cs="Calibri"/>
                <w:color w:val="000000"/>
              </w:rPr>
              <w:t>70,9</w:t>
            </w:r>
          </w:p>
        </w:tc>
        <w:tc>
          <w:tcPr>
            <w:tcW w:w="1229" w:type="dxa"/>
            <w:vAlign w:val="center"/>
          </w:tcPr>
          <w:p w14:paraId="340688CF" w14:textId="5A335488" w:rsidR="006D014B" w:rsidRPr="006D014B" w:rsidRDefault="006D014B" w:rsidP="006D014B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</w:rPr>
            </w:pPr>
            <w:r w:rsidRPr="006D014B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</w:rPr>
              <w:t>35,45</w:t>
            </w:r>
          </w:p>
        </w:tc>
        <w:tc>
          <w:tcPr>
            <w:tcW w:w="990" w:type="dxa"/>
            <w:vAlign w:val="center"/>
          </w:tcPr>
          <w:p w14:paraId="79BB32E1" w14:textId="7E3EC5E9" w:rsidR="006D014B" w:rsidRPr="006D014B" w:rsidRDefault="006D014B" w:rsidP="006D014B">
            <w:pPr>
              <w:pStyle w:val="TableParagraph"/>
              <w:spacing w:line="275" w:lineRule="exact"/>
              <w:ind w:left="364"/>
              <w:jc w:val="center"/>
              <w:rPr>
                <w:sz w:val="24"/>
              </w:rPr>
            </w:pPr>
            <w:r w:rsidRPr="006D014B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14:paraId="1D9BDF19" w14:textId="493B7A0C" w:rsidR="006D014B" w:rsidRPr="006D014B" w:rsidRDefault="006D014B" w:rsidP="006D014B">
            <w:pPr>
              <w:pStyle w:val="TableParagraph"/>
              <w:spacing w:line="275" w:lineRule="exact"/>
              <w:ind w:left="391"/>
              <w:jc w:val="center"/>
              <w:rPr>
                <w:sz w:val="24"/>
              </w:rPr>
            </w:pPr>
            <w:r w:rsidRPr="006D014B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7FCA7135" w14:textId="09C608B0" w:rsidR="006D014B" w:rsidRPr="006D014B" w:rsidRDefault="006D014B" w:rsidP="006D014B">
            <w:pPr>
              <w:pStyle w:val="TableParagraph"/>
              <w:spacing w:line="275" w:lineRule="exact"/>
              <w:ind w:left="267" w:right="255"/>
              <w:jc w:val="center"/>
              <w:rPr>
                <w:sz w:val="24"/>
              </w:rPr>
            </w:pPr>
            <w:r w:rsidRPr="006D014B">
              <w:rPr>
                <w:rFonts w:ascii="Arial" w:eastAsiaTheme="minorHAnsi" w:hAnsi="Arial" w:cs="Arial"/>
                <w:color w:val="333333"/>
              </w:rPr>
              <w:t>68,73</w:t>
            </w:r>
          </w:p>
        </w:tc>
        <w:tc>
          <w:tcPr>
            <w:tcW w:w="1285" w:type="dxa"/>
            <w:vAlign w:val="center"/>
          </w:tcPr>
          <w:p w14:paraId="14660820" w14:textId="0D47F1C0" w:rsidR="006D014B" w:rsidRPr="006D014B" w:rsidRDefault="006D014B" w:rsidP="006D014B">
            <w:pPr>
              <w:pStyle w:val="TableParagraph"/>
              <w:spacing w:line="275" w:lineRule="exact"/>
              <w:ind w:left="149" w:right="133"/>
              <w:jc w:val="center"/>
              <w:rPr>
                <w:sz w:val="24"/>
              </w:rPr>
            </w:pPr>
            <w:r w:rsidRPr="006D014B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</w:rPr>
              <w:t>6,873</w:t>
            </w:r>
          </w:p>
        </w:tc>
        <w:tc>
          <w:tcPr>
            <w:tcW w:w="1736" w:type="dxa"/>
            <w:vAlign w:val="center"/>
          </w:tcPr>
          <w:p w14:paraId="29526F7F" w14:textId="1C1213DD" w:rsidR="006D014B" w:rsidRPr="006D014B" w:rsidRDefault="006D014B" w:rsidP="006D014B">
            <w:pPr>
              <w:pStyle w:val="TableParagraph"/>
              <w:spacing w:line="275" w:lineRule="exact"/>
              <w:ind w:left="751"/>
              <w:jc w:val="center"/>
              <w:rPr>
                <w:sz w:val="24"/>
              </w:rPr>
            </w:pPr>
            <w:r w:rsidRPr="006D014B">
              <w:rPr>
                <w:rFonts w:ascii="Calibri" w:eastAsiaTheme="minorHAns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5A8C13A2" w14:textId="7C90D934" w:rsidR="006D014B" w:rsidRPr="006D014B" w:rsidRDefault="006D014B" w:rsidP="006D014B">
            <w:pPr>
              <w:pStyle w:val="TableParagraph"/>
              <w:spacing w:line="275" w:lineRule="exact"/>
              <w:ind w:left="639" w:right="622"/>
              <w:jc w:val="center"/>
              <w:rPr>
                <w:sz w:val="24"/>
              </w:rPr>
            </w:pPr>
            <w:r w:rsidRPr="006D014B">
              <w:rPr>
                <w:rFonts w:ascii="Calibri" w:eastAsiaTheme="minorHAnsi" w:hAnsi="Calibri" w:cs="Calibri"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4ADA060B" w14:textId="5BE98A83" w:rsidR="006D014B" w:rsidRPr="006D014B" w:rsidRDefault="006D014B" w:rsidP="006D014B">
            <w:pPr>
              <w:pStyle w:val="TableParagraph"/>
              <w:spacing w:before="3"/>
              <w:ind w:left="129" w:right="104"/>
              <w:jc w:val="center"/>
              <w:rPr>
                <w:sz w:val="24"/>
              </w:rPr>
            </w:pPr>
            <w:r w:rsidRPr="006D014B">
              <w:rPr>
                <w:rFonts w:ascii="Calibri" w:eastAsiaTheme="minorHAnsi" w:hAnsi="Calibri" w:cs="Calibri"/>
                <w:bCs/>
                <w:color w:val="000000"/>
              </w:rPr>
              <w:t>62,323</w:t>
            </w:r>
          </w:p>
        </w:tc>
        <w:tc>
          <w:tcPr>
            <w:tcW w:w="2140" w:type="dxa"/>
            <w:vAlign w:val="center"/>
          </w:tcPr>
          <w:p w14:paraId="2926A5D2" w14:textId="77777777" w:rsidR="006D014B" w:rsidRDefault="006D014B" w:rsidP="006D014B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bookmarkEnd w:id="0"/>
    </w:tbl>
    <w:p w14:paraId="1B2810CF" w14:textId="248D8A34" w:rsidR="0007052D" w:rsidRDefault="0007052D">
      <w:pPr>
        <w:pStyle w:val="GvdeMetni"/>
        <w:rPr>
          <w:rFonts w:ascii="Calibri"/>
          <w:i/>
          <w:sz w:val="20"/>
        </w:rPr>
      </w:pPr>
    </w:p>
    <w:p w14:paraId="223209CB" w14:textId="77777777" w:rsidR="00267768" w:rsidRDefault="00267768" w:rsidP="00267768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31</w:t>
      </w:r>
      <w:r>
        <w:rPr>
          <w:color w:val="202429"/>
          <w:spacing w:val="-2"/>
        </w:rPr>
        <w:t xml:space="preserve"> Ağustos 1 Eylül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>
        <w:rPr>
          <w:color w:val="FF0000"/>
          <w:u w:val="thick" w:color="202429"/>
        </w:rPr>
        <w:t>şahsen veya noter vekâleti ile istenen belgelerle birlikte</w:t>
      </w:r>
      <w:r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</w:p>
    <w:p w14:paraId="74AE808B" w14:textId="77777777" w:rsidR="00267768" w:rsidRDefault="00267768" w:rsidP="00267768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3CDF7C9" w14:textId="4358012E" w:rsidR="0062173C" w:rsidRDefault="0062173C" w:rsidP="0062173C">
      <w:pPr>
        <w:pStyle w:val="GvdeMetni"/>
        <w:spacing w:line="275" w:lineRule="exact"/>
        <w:ind w:left="28"/>
      </w:pP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sectPr w:rsidR="005F737E">
      <w:type w:val="continuous"/>
      <w:pgSz w:w="16840" w:h="11910" w:orient="landscape"/>
      <w:pgMar w:top="720" w:right="14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10514F"/>
    <w:rsid w:val="00110A99"/>
    <w:rsid w:val="00267768"/>
    <w:rsid w:val="00285CCE"/>
    <w:rsid w:val="002906D5"/>
    <w:rsid w:val="004E4B35"/>
    <w:rsid w:val="00596E04"/>
    <w:rsid w:val="005E76E8"/>
    <w:rsid w:val="005F737E"/>
    <w:rsid w:val="0062173C"/>
    <w:rsid w:val="00663422"/>
    <w:rsid w:val="006D014B"/>
    <w:rsid w:val="00712FD2"/>
    <w:rsid w:val="008D32C8"/>
    <w:rsid w:val="008E476C"/>
    <w:rsid w:val="00973CC9"/>
    <w:rsid w:val="00C250AC"/>
    <w:rsid w:val="00ED7C42"/>
    <w:rsid w:val="00F01266"/>
    <w:rsid w:val="00F055E9"/>
    <w:rsid w:val="00F13DFB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5C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C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32</cp:revision>
  <cp:lastPrinted>2023-07-31T09:44:00Z</cp:lastPrinted>
  <dcterms:created xsi:type="dcterms:W3CDTF">2023-07-29T10:25:00Z</dcterms:created>
  <dcterms:modified xsi:type="dcterms:W3CDTF">2023-08-28T10:04:00Z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